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0C3E30" w:rsidRDefault="000C3E30" w:rsidP="002856BD">
      <w:pPr>
        <w:tabs>
          <w:tab w:val="left" w:pos="1935"/>
        </w:tabs>
        <w:jc w:val="both"/>
      </w:pPr>
    </w:p>
    <w:p w:rsidR="002856BD" w:rsidRDefault="002856BD" w:rsidP="003155C1">
      <w:pPr>
        <w:ind w:right="-1"/>
        <w:jc w:val="both"/>
      </w:pPr>
      <w:r>
        <w:t>Karar No:</w:t>
      </w:r>
      <w:r w:rsidR="001C62FC">
        <w:t xml:space="preserve"> </w:t>
      </w:r>
      <w:r w:rsidR="004F6133">
        <w:t>9</w:t>
      </w:r>
      <w:r w:rsidR="009E1975">
        <w:t>7</w:t>
      </w:r>
      <w:r w:rsidR="00EB6D06">
        <w:t>5</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2856BD" w:rsidRDefault="002856BD" w:rsidP="002856BD">
      <w:pPr>
        <w:ind w:left="2844" w:right="543" w:firstLine="696"/>
      </w:pPr>
    </w:p>
    <w:p w:rsidR="000C3E30" w:rsidRDefault="002856BD" w:rsidP="006003F2">
      <w:pPr>
        <w:ind w:left="2844" w:right="543" w:firstLine="696"/>
      </w:pPr>
      <w:r>
        <w:t xml:space="preserve">   </w:t>
      </w:r>
    </w:p>
    <w:p w:rsidR="002856BD" w:rsidRDefault="002856BD" w:rsidP="006003F2">
      <w:pPr>
        <w:ind w:left="2844" w:right="543" w:firstLine="696"/>
      </w:pPr>
      <w:r>
        <w:t xml:space="preserve">   K A R A R</w:t>
      </w:r>
    </w:p>
    <w:p w:rsidR="00B85B77" w:rsidRDefault="00B85B77" w:rsidP="006003F2">
      <w:pPr>
        <w:ind w:left="2844" w:right="543" w:firstLine="696"/>
      </w:pPr>
    </w:p>
    <w:p w:rsidR="00683B84" w:rsidRDefault="00683B84" w:rsidP="006003F2">
      <w:pPr>
        <w:ind w:left="2844" w:right="543" w:firstLine="696"/>
      </w:pPr>
    </w:p>
    <w:p w:rsidR="006110C0" w:rsidRDefault="006110C0" w:rsidP="006003F2">
      <w:pPr>
        <w:ind w:left="2844" w:right="543" w:firstLine="696"/>
      </w:pPr>
    </w:p>
    <w:p w:rsidR="005B2B24" w:rsidRPr="000E33A0" w:rsidRDefault="00EB6D06" w:rsidP="005B2B24">
      <w:pPr>
        <w:ind w:firstLine="708"/>
        <w:jc w:val="both"/>
      </w:pPr>
      <w:r w:rsidRPr="00465610">
        <w:rPr>
          <w:color w:val="000000" w:themeColor="text1"/>
        </w:rPr>
        <w:t xml:space="preserve">Mamak İlçesi Karşıyaka / </w:t>
      </w:r>
      <w:proofErr w:type="spellStart"/>
      <w:r w:rsidRPr="00465610">
        <w:rPr>
          <w:color w:val="000000" w:themeColor="text1"/>
        </w:rPr>
        <w:t>Lalahan</w:t>
      </w:r>
      <w:proofErr w:type="spellEnd"/>
      <w:r w:rsidRPr="00465610">
        <w:rPr>
          <w:color w:val="000000" w:themeColor="text1"/>
        </w:rPr>
        <w:t xml:space="preserve"> Mahallesi 592 ada 1 parselde 1/5000 ölçekli nazım imar plan değişikliğine </w:t>
      </w:r>
      <w:r w:rsidR="005B2B24" w:rsidRPr="000E33A0">
        <w:t xml:space="preserve">ilişkin İmar ve Bayındırlık Komisyonunun </w:t>
      </w:r>
      <w:r w:rsidR="004D0D29">
        <w:t>2</w:t>
      </w:r>
      <w:r w:rsidR="00FE36D3">
        <w:t>2</w:t>
      </w:r>
      <w:r w:rsidR="005B2B24" w:rsidRPr="000E33A0">
        <w:t>.0</w:t>
      </w:r>
      <w:r w:rsidR="00813EFA">
        <w:t>4</w:t>
      </w:r>
      <w:r w:rsidR="005B2B24" w:rsidRPr="000E33A0">
        <w:t xml:space="preserve">.2021 gün ve </w:t>
      </w:r>
      <w:r w:rsidR="00E27214">
        <w:t>9</w:t>
      </w:r>
      <w:r>
        <w:t>4</w:t>
      </w:r>
      <w:r w:rsidR="005B2B24" w:rsidRPr="000E33A0">
        <w:t xml:space="preserve"> sayılı raporu Büy</w:t>
      </w:r>
      <w:r w:rsidR="00813EFA">
        <w:t>ükşehir Belediye Meclisimizin 2</w:t>
      </w:r>
      <w:r w:rsidR="000E70F2">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EB6D06" w:rsidRDefault="005B2B24" w:rsidP="00EB6D06">
      <w:pPr>
        <w:tabs>
          <w:tab w:val="left" w:pos="9638"/>
        </w:tabs>
        <w:ind w:right="-1" w:firstLine="709"/>
        <w:jc w:val="both"/>
      </w:pPr>
      <w:r w:rsidRPr="002F33D3">
        <w:t>Konu üzerinde yapılan görüşmelerden sonra;</w:t>
      </w:r>
      <w:r w:rsidR="00FE36D3" w:rsidRPr="00FE36D3">
        <w:t xml:space="preserve"> </w:t>
      </w:r>
      <w:r w:rsidR="00EB6D06" w:rsidRPr="00EF51F6">
        <w:t xml:space="preserve">Orhan Burak </w:t>
      </w:r>
      <w:proofErr w:type="spellStart"/>
      <w:r w:rsidR="00EB6D06" w:rsidRPr="00EF51F6">
        <w:t>AYTEKİN’in</w:t>
      </w:r>
      <w:proofErr w:type="spellEnd"/>
      <w:r w:rsidR="00EB6D06" w:rsidRPr="00EF51F6">
        <w:t xml:space="preserve"> Başkanlığımız evrakına 07.10.2020 tarih E.125572 sayı kayıtlı dilekçesi </w:t>
      </w:r>
      <w:proofErr w:type="gramStart"/>
      <w:r w:rsidR="00EB6D06" w:rsidRPr="00EF51F6">
        <w:t>ile;</w:t>
      </w:r>
      <w:proofErr w:type="gramEnd"/>
      <w:r w:rsidR="00EB6D06" w:rsidRPr="00EF51F6">
        <w:t xml:space="preserve"> Mamak İlçesi Karşıyaka/</w:t>
      </w:r>
      <w:proofErr w:type="spellStart"/>
      <w:r w:rsidR="00EB6D06" w:rsidRPr="00EF51F6">
        <w:t>Lalahan</w:t>
      </w:r>
      <w:proofErr w:type="spellEnd"/>
      <w:r w:rsidR="00EB6D06" w:rsidRPr="00EF51F6">
        <w:t xml:space="preserve"> Mahallesi 592 ada 1 parsele yönelik 1/5000 ölçekli Nazım İmar Planı değişikliği teklifi</w:t>
      </w:r>
      <w:r w:rsidR="00EB6D06">
        <w:t>nin</w:t>
      </w:r>
      <w:r w:rsidR="00EB6D06" w:rsidRPr="00EF51F6">
        <w:t xml:space="preserve"> İmar ve Şehircilik Dairesi Başkanlığına sunulduğu,</w:t>
      </w:r>
    </w:p>
    <w:p w:rsidR="00EB6D06" w:rsidRDefault="00EB6D06" w:rsidP="00EB6D06">
      <w:pPr>
        <w:tabs>
          <w:tab w:val="left" w:pos="9638"/>
        </w:tabs>
        <w:ind w:right="-1" w:firstLine="709"/>
        <w:jc w:val="both"/>
      </w:pPr>
    </w:p>
    <w:p w:rsidR="00EB6D06" w:rsidRPr="00055EC9" w:rsidRDefault="00EB6D06" w:rsidP="00EB6D06">
      <w:pPr>
        <w:tabs>
          <w:tab w:val="left" w:pos="9638"/>
        </w:tabs>
        <w:ind w:right="-1" w:firstLine="709"/>
        <w:jc w:val="both"/>
        <w:rPr>
          <w:color w:val="000000"/>
        </w:rPr>
      </w:pPr>
      <w:r w:rsidRPr="00EF51F6">
        <w:rPr>
          <w:color w:val="000000"/>
        </w:rPr>
        <w:t>Yapılan incelemede;</w:t>
      </w:r>
    </w:p>
    <w:p w:rsidR="00EB6D06" w:rsidRPr="00EF51F6" w:rsidRDefault="00EB6D06" w:rsidP="00EB6D06">
      <w:pPr>
        <w:spacing w:after="171"/>
        <w:ind w:firstLine="709"/>
        <w:jc w:val="both"/>
      </w:pPr>
      <w:r w:rsidRPr="00EF51F6">
        <w:rPr>
          <w:color w:val="000000"/>
        </w:rPr>
        <w:t>-23.07.2020 tarihli tapu kaydına göre, edinme tarihi</w:t>
      </w:r>
      <w:r>
        <w:rPr>
          <w:color w:val="000000"/>
        </w:rPr>
        <w:t xml:space="preserve"> 12.07.2018 günü olup </w:t>
      </w:r>
      <w:proofErr w:type="gramStart"/>
      <w:r>
        <w:rPr>
          <w:color w:val="000000"/>
        </w:rPr>
        <w:t>Hakime</w:t>
      </w:r>
      <w:proofErr w:type="gramEnd"/>
      <w:r>
        <w:rPr>
          <w:color w:val="000000"/>
        </w:rPr>
        <w:t xml:space="preserve"> UT</w:t>
      </w:r>
      <w:r w:rsidRPr="00EF51F6">
        <w:rPr>
          <w:color w:val="000000"/>
        </w:rPr>
        <w:t>AŞ</w:t>
      </w:r>
      <w:r>
        <w:t xml:space="preserve"> </w:t>
      </w:r>
      <w:r w:rsidRPr="00EF51F6">
        <w:rPr>
          <w:color w:val="000000"/>
        </w:rPr>
        <w:t>adına kayıtlı ve 3074 m</w:t>
      </w:r>
      <w:r w:rsidRPr="00EF51F6">
        <w:rPr>
          <w:color w:val="000000"/>
          <w:vertAlign w:val="superscript"/>
        </w:rPr>
        <w:t>2</w:t>
      </w:r>
      <w:r w:rsidRPr="00EF51F6">
        <w:rPr>
          <w:color w:val="000000"/>
        </w:rPr>
        <w:t xml:space="preserve"> yüzölçümünde bulunduğu,</w:t>
      </w:r>
    </w:p>
    <w:p w:rsidR="00EB6D06" w:rsidRDefault="00EB6D06" w:rsidP="00EB6D06">
      <w:pPr>
        <w:ind w:firstLine="709"/>
        <w:jc w:val="both"/>
        <w:rPr>
          <w:color w:val="000000"/>
        </w:rPr>
      </w:pPr>
      <w:r w:rsidRPr="00EF51F6">
        <w:rPr>
          <w:color w:val="000000"/>
        </w:rPr>
        <w:t>-Mamak İlçesi Karşıyaka/</w:t>
      </w:r>
      <w:proofErr w:type="spellStart"/>
      <w:r w:rsidRPr="00EF51F6">
        <w:rPr>
          <w:color w:val="000000"/>
        </w:rPr>
        <w:t>Lalahan</w:t>
      </w:r>
      <w:proofErr w:type="spellEnd"/>
      <w:r w:rsidRPr="00EF51F6">
        <w:rPr>
          <w:color w:val="000000"/>
        </w:rPr>
        <w:t xml:space="preserve"> Mahallesi 592 ada 1 parselin </w:t>
      </w:r>
      <w:proofErr w:type="spellStart"/>
      <w:r w:rsidRPr="00EF51F6">
        <w:rPr>
          <w:color w:val="000000"/>
        </w:rPr>
        <w:t>Lalahan</w:t>
      </w:r>
      <w:proofErr w:type="spellEnd"/>
      <w:r w:rsidRPr="00EF51F6">
        <w:rPr>
          <w:color w:val="000000"/>
        </w:rPr>
        <w:t xml:space="preserve"> Belediye Meclisinin</w:t>
      </w:r>
      <w:r>
        <w:rPr>
          <w:color w:val="000000"/>
        </w:rPr>
        <w:t xml:space="preserve"> 10.02.1995 </w:t>
      </w:r>
      <w:r w:rsidRPr="00EF51F6">
        <w:rPr>
          <w:color w:val="000000"/>
        </w:rPr>
        <w:t xml:space="preserve">tarih 10 sayılı ve 09.06.1995 tarih ve 22 sayılı kararlarıyla onaylanan </w:t>
      </w:r>
      <w:proofErr w:type="gramStart"/>
      <w:r w:rsidRPr="00EF51F6">
        <w:rPr>
          <w:color w:val="000000"/>
        </w:rPr>
        <w:t xml:space="preserve">1/1000 ölçekli </w:t>
      </w:r>
      <w:proofErr w:type="spellStart"/>
      <w:r w:rsidRPr="00EF51F6">
        <w:rPr>
          <w:color w:val="000000"/>
        </w:rPr>
        <w:t>Lalahan</w:t>
      </w:r>
      <w:proofErr w:type="spellEnd"/>
      <w:r w:rsidRPr="00EF51F6">
        <w:rPr>
          <w:color w:val="000000"/>
        </w:rPr>
        <w:t xml:space="preserve"> Revizyon+İlave uygulama imar planı kapsamında yaklaşık 1314 m</w:t>
      </w:r>
      <w:r w:rsidRPr="00EF51F6">
        <w:rPr>
          <w:color w:val="000000"/>
          <w:vertAlign w:val="superscript"/>
        </w:rPr>
        <w:t>2</w:t>
      </w:r>
      <w:r w:rsidRPr="00EF51F6">
        <w:rPr>
          <w:color w:val="000000"/>
        </w:rPr>
        <w:t>’s</w:t>
      </w:r>
      <w:r>
        <w:rPr>
          <w:color w:val="000000"/>
        </w:rPr>
        <w:t>i</w:t>
      </w:r>
      <w:r w:rsidRPr="00EF51F6">
        <w:rPr>
          <w:color w:val="000000"/>
        </w:rPr>
        <w:t>n</w:t>
      </w:r>
      <w:r>
        <w:rPr>
          <w:color w:val="000000"/>
        </w:rPr>
        <w:t>i</w:t>
      </w:r>
      <w:r w:rsidRPr="00EF51F6">
        <w:rPr>
          <w:color w:val="000000"/>
        </w:rPr>
        <w:t>n</w:t>
      </w:r>
      <w:r>
        <w:rPr>
          <w:color w:val="000000"/>
        </w:rPr>
        <w:t xml:space="preserve"> </w:t>
      </w:r>
      <w:r w:rsidRPr="00EF51F6">
        <w:rPr>
          <w:color w:val="000000"/>
        </w:rPr>
        <w:t xml:space="preserve">H:5.50m “Akaryakıt Satış ve Servis İstasyonu” kullanımında, geri kalan alanların parselin kuzeyinden Hatip Çayının geçmesi nedeniyle servis yolu ve otopark olarak ayrılmış olduğu, şehir içindeki yolun aynı yönünde olmak üzere parselin kendisinden önceki ve sonraki 1000 metrelik mesafe içerisinde onaylı imar planlarında </w:t>
      </w:r>
      <w:r>
        <w:rPr>
          <w:color w:val="000000"/>
        </w:rPr>
        <w:t>“</w:t>
      </w:r>
      <w:r w:rsidRPr="00EF51F6">
        <w:rPr>
          <w:color w:val="000000"/>
        </w:rPr>
        <w:t xml:space="preserve">Akaryakıt ve/veya </w:t>
      </w:r>
      <w:proofErr w:type="spellStart"/>
      <w:r w:rsidRPr="00EF51F6">
        <w:rPr>
          <w:color w:val="000000"/>
        </w:rPr>
        <w:t>Lpg</w:t>
      </w:r>
      <w:proofErr w:type="spellEnd"/>
      <w:r w:rsidRPr="00EF51F6">
        <w:rPr>
          <w:color w:val="000000"/>
        </w:rPr>
        <w:t xml:space="preserve"> İstasyonu</w:t>
      </w:r>
      <w:r>
        <w:rPr>
          <w:color w:val="000000"/>
        </w:rPr>
        <w:t>”</w:t>
      </w:r>
      <w:r w:rsidRPr="00EF51F6">
        <w:rPr>
          <w:color w:val="000000"/>
        </w:rPr>
        <w:t xml:space="preserve"> kullanımlı bir parselin bulunmadığı, ancak şehir</w:t>
      </w:r>
      <w:r>
        <w:rPr>
          <w:color w:val="000000"/>
        </w:rPr>
        <w:t xml:space="preserve"> </w:t>
      </w:r>
      <w:r w:rsidRPr="00EF51F6">
        <w:rPr>
          <w:color w:val="000000"/>
        </w:rPr>
        <w:t xml:space="preserve">içindeki yolun aynı yönünde olmak üzere kendisinden önceki 960. metrede 707 ada 2 </w:t>
      </w:r>
      <w:proofErr w:type="spellStart"/>
      <w:r w:rsidRPr="00EF51F6">
        <w:rPr>
          <w:color w:val="000000"/>
        </w:rPr>
        <w:t>nolu</w:t>
      </w:r>
      <w:proofErr w:type="spellEnd"/>
      <w:r w:rsidRPr="00EF51F6">
        <w:rPr>
          <w:color w:val="000000"/>
        </w:rPr>
        <w:t xml:space="preserve"> parselde zeminde Akaryakıt ve </w:t>
      </w:r>
      <w:proofErr w:type="spellStart"/>
      <w:r w:rsidRPr="00EF51F6">
        <w:rPr>
          <w:color w:val="000000"/>
        </w:rPr>
        <w:t>Lpg</w:t>
      </w:r>
      <w:proofErr w:type="spellEnd"/>
      <w:r w:rsidRPr="00EF51F6">
        <w:rPr>
          <w:color w:val="000000"/>
        </w:rPr>
        <w:t xml:space="preserve"> İstasyonunun mevcut olduğu, kendisinden sonraki 1000 metrelik mesafe içerisinde herhangi bir Akaryakıt ve/veya </w:t>
      </w:r>
      <w:proofErr w:type="spellStart"/>
      <w:r w:rsidRPr="00EF51F6">
        <w:rPr>
          <w:color w:val="000000"/>
        </w:rPr>
        <w:t>Lpg</w:t>
      </w:r>
      <w:proofErr w:type="spellEnd"/>
      <w:r w:rsidRPr="00EF51F6">
        <w:rPr>
          <w:color w:val="000000"/>
        </w:rPr>
        <w:t xml:space="preserve"> İstasyonunun zeminde mevcut</w:t>
      </w:r>
      <w:r>
        <w:t xml:space="preserve"> </w:t>
      </w:r>
      <w:r w:rsidRPr="00EF51F6">
        <w:rPr>
          <w:color w:val="000000"/>
        </w:rPr>
        <w:t>olmadığı,</w:t>
      </w:r>
      <w:proofErr w:type="gramEnd"/>
    </w:p>
    <w:p w:rsidR="00EB6D06" w:rsidRPr="00EF51F6" w:rsidRDefault="00EB6D06" w:rsidP="00EB6D06">
      <w:pPr>
        <w:ind w:firstLine="709"/>
        <w:jc w:val="both"/>
      </w:pPr>
    </w:p>
    <w:p w:rsidR="00EB6D06" w:rsidRPr="00EF51F6" w:rsidRDefault="00EB6D06" w:rsidP="00EB6D06">
      <w:pPr>
        <w:spacing w:after="312"/>
        <w:ind w:right="100" w:firstLine="709"/>
        <w:jc w:val="both"/>
      </w:pPr>
      <w:proofErr w:type="gramStart"/>
      <w:r w:rsidRPr="00EF51F6">
        <w:rPr>
          <w:color w:val="000000"/>
        </w:rPr>
        <w:t xml:space="preserve">-Sunulan nazım plan değişikliği teklifi ile Akaryakıt kullanımına LPG kullanımının eklendiği, onaylı 1/1000 ölçekli uygulama imar planı kapsamında belirsiz olan inşaat emsalinin E:0.50 olarak önerildiği, zeminde yer alan Akaryakıt ve </w:t>
      </w:r>
      <w:proofErr w:type="spellStart"/>
      <w:r w:rsidRPr="00EF51F6">
        <w:rPr>
          <w:color w:val="000000"/>
        </w:rPr>
        <w:t>Lpg</w:t>
      </w:r>
      <w:proofErr w:type="spellEnd"/>
      <w:r w:rsidRPr="00EF51F6">
        <w:rPr>
          <w:color w:val="000000"/>
        </w:rPr>
        <w:t xml:space="preserve"> İstasyonu ile 1000 m koşulunun sağlanmasına yönelik olarak parselin yüzölçümü korunmak suretiyle parsel sınırının 40 m çekildiği,</w:t>
      </w:r>
      <w:proofErr w:type="gramEnd"/>
    </w:p>
    <w:p w:rsidR="00EB6D06" w:rsidRDefault="00EB6D06" w:rsidP="00EB6D06">
      <w:pPr>
        <w:tabs>
          <w:tab w:val="left" w:pos="9638"/>
        </w:tabs>
        <w:ind w:right="-1" w:firstLine="709"/>
        <w:jc w:val="both"/>
        <w:rPr>
          <w:color w:val="000000"/>
        </w:rPr>
      </w:pPr>
      <w:r w:rsidRPr="00EF51F6">
        <w:rPr>
          <w:color w:val="000000"/>
        </w:rPr>
        <w:t xml:space="preserve">-DSİ Genel Müdürlüğü 5.Bölge Müdürlüğünün 28.06.2013 tarih ve 382594 sayılı görüş yazı ile </w:t>
      </w:r>
      <w:r>
        <w:rPr>
          <w:color w:val="000000"/>
        </w:rPr>
        <w:t>“..</w:t>
      </w:r>
      <w:r w:rsidRPr="00EF51F6">
        <w:rPr>
          <w:color w:val="000000"/>
        </w:rPr>
        <w:t xml:space="preserve">.söz konusu parselin kuzeyinde yer alan Hatip Çayı bu kısmında doğal halde akmaktadır. </w:t>
      </w:r>
      <w:proofErr w:type="gramStart"/>
      <w:r w:rsidRPr="00EF51F6">
        <w:rPr>
          <w:color w:val="000000"/>
        </w:rPr>
        <w:t>1/5000 ölçekli haritada işaretli yerin Akaryakıt Satış ve Bakım İstasyonu Alanı olarak kullanılabilmesi için çayın çift taraflı beton kıyı koruma duvarlı olarak 5216 sayılı Büyükşehir Belediyesi Kanununun 7.maddesinin (r) fıkrası gereğince ilgili belediyece ıslah</w:t>
      </w:r>
      <w:r>
        <w:t xml:space="preserve"> edilerek ıslah kesintisinin </w:t>
      </w:r>
      <w:r w:rsidRPr="00EF51F6">
        <w:rPr>
          <w:color w:val="000000"/>
        </w:rPr>
        <w:t>her iki sahilinde en az 6 şar metre genişliğinde bak</w:t>
      </w:r>
      <w:r>
        <w:rPr>
          <w:color w:val="000000"/>
        </w:rPr>
        <w:t>ı</w:t>
      </w:r>
      <w:r w:rsidRPr="00EF51F6">
        <w:rPr>
          <w:color w:val="000000"/>
        </w:rPr>
        <w:t>m ona</w:t>
      </w:r>
      <w:r>
        <w:rPr>
          <w:color w:val="000000"/>
        </w:rPr>
        <w:t>rı</w:t>
      </w:r>
      <w:r w:rsidRPr="00EF51F6">
        <w:rPr>
          <w:color w:val="000000"/>
        </w:rPr>
        <w:t>m amaçl</w:t>
      </w:r>
      <w:r>
        <w:rPr>
          <w:color w:val="000000"/>
        </w:rPr>
        <w:t>ı</w:t>
      </w:r>
      <w:r w:rsidRPr="00EF51F6">
        <w:rPr>
          <w:color w:val="000000"/>
        </w:rPr>
        <w:t>, yol oluştu</w:t>
      </w:r>
      <w:r>
        <w:rPr>
          <w:color w:val="000000"/>
        </w:rPr>
        <w:t>ru</w:t>
      </w:r>
      <w:r w:rsidRPr="00EF51F6">
        <w:rPr>
          <w:color w:val="000000"/>
        </w:rPr>
        <w:t>lması gerekmektedir</w:t>
      </w:r>
      <w:r>
        <w:rPr>
          <w:color w:val="000000"/>
        </w:rPr>
        <w:t>.</w:t>
      </w:r>
      <w:r w:rsidRPr="00EF51F6">
        <w:rPr>
          <w:color w:val="000000"/>
        </w:rPr>
        <w:t xml:space="preserve"> </w:t>
      </w:r>
      <w:proofErr w:type="gramEnd"/>
      <w:r w:rsidRPr="00EF51F6">
        <w:rPr>
          <w:color w:val="000000"/>
        </w:rPr>
        <w:t>Bu ıslah yapılıp yollar oluşturulduktan sonra ay</w:t>
      </w:r>
      <w:r>
        <w:rPr>
          <w:color w:val="000000"/>
        </w:rPr>
        <w:t>rı</w:t>
      </w:r>
      <w:r w:rsidRPr="00EF51F6">
        <w:rPr>
          <w:color w:val="000000"/>
        </w:rPr>
        <w:t>ca çekme mesafes</w:t>
      </w:r>
      <w:r>
        <w:rPr>
          <w:color w:val="000000"/>
        </w:rPr>
        <w:t>i</w:t>
      </w:r>
      <w:r w:rsidRPr="00EF51F6">
        <w:rPr>
          <w:color w:val="000000"/>
        </w:rPr>
        <w:t xml:space="preserve"> bıra</w:t>
      </w:r>
      <w:r>
        <w:rPr>
          <w:color w:val="000000"/>
        </w:rPr>
        <w:t>kı</w:t>
      </w:r>
      <w:r w:rsidRPr="00EF51F6">
        <w:rPr>
          <w:color w:val="000000"/>
        </w:rPr>
        <w:t>lmas</w:t>
      </w:r>
      <w:r>
        <w:rPr>
          <w:color w:val="000000"/>
        </w:rPr>
        <w:t>ın</w:t>
      </w:r>
      <w:r w:rsidRPr="00EF51F6">
        <w:rPr>
          <w:color w:val="000000"/>
        </w:rPr>
        <w:t>a gerek</w:t>
      </w:r>
      <w:r>
        <w:rPr>
          <w:color w:val="000000"/>
        </w:rPr>
        <w:t xml:space="preserve"> </w:t>
      </w:r>
      <w:r w:rsidRPr="00EF51F6">
        <w:rPr>
          <w:color w:val="000000"/>
        </w:rPr>
        <w:t>bu</w:t>
      </w:r>
      <w:r>
        <w:rPr>
          <w:color w:val="000000"/>
        </w:rPr>
        <w:t>lun</w:t>
      </w:r>
      <w:r w:rsidRPr="00EF51F6">
        <w:rPr>
          <w:color w:val="000000"/>
        </w:rPr>
        <w:t>m</w:t>
      </w:r>
      <w:r>
        <w:rPr>
          <w:color w:val="000000"/>
        </w:rPr>
        <w:t xml:space="preserve">aktadır…” </w:t>
      </w:r>
      <w:r w:rsidRPr="00EF51F6">
        <w:rPr>
          <w:color w:val="000000"/>
        </w:rPr>
        <w:t xml:space="preserve">denilmesi sebebiyle Akaryakıt ve </w:t>
      </w:r>
      <w:proofErr w:type="spellStart"/>
      <w:r w:rsidRPr="00EF51F6">
        <w:rPr>
          <w:color w:val="000000"/>
        </w:rPr>
        <w:t>Lpg</w:t>
      </w:r>
      <w:proofErr w:type="spellEnd"/>
      <w:r w:rsidRPr="00EF51F6">
        <w:rPr>
          <w:color w:val="000000"/>
        </w:rPr>
        <w:t xml:space="preserve"> İstasyonu kullanımına </w:t>
      </w:r>
      <w:r>
        <w:rPr>
          <w:color w:val="000000"/>
        </w:rPr>
        <w:t>yönelik ayrılmış</w:t>
      </w:r>
      <w:r w:rsidRPr="00EF51F6">
        <w:rPr>
          <w:color w:val="000000"/>
        </w:rPr>
        <w:t xml:space="preserve"> olan servis yolu ve otopark kullan</w:t>
      </w:r>
      <w:r>
        <w:rPr>
          <w:color w:val="000000"/>
        </w:rPr>
        <w:t xml:space="preserve">ımlarının </w:t>
      </w:r>
      <w:r w:rsidRPr="00EF51F6">
        <w:rPr>
          <w:color w:val="000000"/>
        </w:rPr>
        <w:t xml:space="preserve">parsele </w:t>
      </w:r>
      <w:proofErr w:type="gramStart"/>
      <w:r w:rsidRPr="00EF51F6">
        <w:rPr>
          <w:color w:val="000000"/>
        </w:rPr>
        <w:t>dahil</w:t>
      </w:r>
      <w:proofErr w:type="gramEnd"/>
      <w:r w:rsidRPr="00EF51F6">
        <w:rPr>
          <w:color w:val="000000"/>
        </w:rPr>
        <w:t xml:space="preserve"> edilerek 3074 m</w:t>
      </w:r>
      <w:r w:rsidRPr="00691CB3">
        <w:rPr>
          <w:color w:val="000000"/>
          <w:vertAlign w:val="superscript"/>
        </w:rPr>
        <w:t>2</w:t>
      </w:r>
      <w:r>
        <w:rPr>
          <w:color w:val="000000"/>
        </w:rPr>
        <w:t xml:space="preserve"> </w:t>
      </w:r>
      <w:r w:rsidRPr="00EF51F6">
        <w:rPr>
          <w:color w:val="000000"/>
        </w:rPr>
        <w:t xml:space="preserve">alanın tümünde Akaryakıt ve </w:t>
      </w:r>
      <w:proofErr w:type="spellStart"/>
      <w:r w:rsidRPr="00EF51F6">
        <w:rPr>
          <w:color w:val="000000"/>
        </w:rPr>
        <w:t>Lpg</w:t>
      </w:r>
      <w:proofErr w:type="spellEnd"/>
      <w:r w:rsidRPr="00EF51F6">
        <w:rPr>
          <w:color w:val="000000"/>
        </w:rPr>
        <w:t xml:space="preserve"> istasyonu kullan</w:t>
      </w:r>
      <w:r>
        <w:rPr>
          <w:color w:val="000000"/>
        </w:rPr>
        <w:t>ımı</w:t>
      </w:r>
      <w:r w:rsidRPr="00EF51F6">
        <w:rPr>
          <w:color w:val="000000"/>
        </w:rPr>
        <w:t xml:space="preserve"> önerildiği, ancak parselin formunun de</w:t>
      </w:r>
      <w:r>
        <w:rPr>
          <w:color w:val="000000"/>
        </w:rPr>
        <w:t>ğiştirilmesi</w:t>
      </w:r>
      <w:r w:rsidRPr="00EF51F6">
        <w:rPr>
          <w:color w:val="000000"/>
        </w:rPr>
        <w:t>, sebeb</w:t>
      </w:r>
      <w:r>
        <w:rPr>
          <w:color w:val="000000"/>
        </w:rPr>
        <w:t xml:space="preserve">iyle </w:t>
      </w:r>
      <w:r w:rsidRPr="00EF51F6">
        <w:rPr>
          <w:color w:val="000000"/>
        </w:rPr>
        <w:t>DSİ görüşünün yenilenmesi gerektiği,</w:t>
      </w:r>
    </w:p>
    <w:p w:rsidR="00EB6D06" w:rsidRDefault="00EB6D06" w:rsidP="00EB6D06">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B6D06" w:rsidTr="00CC6A00">
        <w:trPr>
          <w:trHeight w:val="1008"/>
        </w:trPr>
        <w:tc>
          <w:tcPr>
            <w:tcW w:w="3510" w:type="dxa"/>
          </w:tcPr>
          <w:p w:rsidR="00EB6D06" w:rsidRDefault="00EB6D06" w:rsidP="00CC6A00">
            <w:pPr>
              <w:ind w:left="708" w:firstLine="708"/>
            </w:pPr>
            <w:r>
              <w:lastRenderedPageBreak/>
              <w:t>T.C.</w:t>
            </w:r>
          </w:p>
          <w:p w:rsidR="00EB6D06" w:rsidRDefault="00EB6D06" w:rsidP="00CC6A00">
            <w:pPr>
              <w:jc w:val="center"/>
            </w:pPr>
            <w:r>
              <w:t>ANKARA BÜYÜKŞEHİR</w:t>
            </w:r>
          </w:p>
          <w:p w:rsidR="00EB6D06" w:rsidRDefault="00EB6D06" w:rsidP="00CC6A00">
            <w:pPr>
              <w:jc w:val="center"/>
            </w:pPr>
            <w:r>
              <w:t>BELEDİYE MECLİSİ</w:t>
            </w:r>
          </w:p>
        </w:tc>
      </w:tr>
    </w:tbl>
    <w:p w:rsidR="00EB6D06" w:rsidRDefault="00EB6D06" w:rsidP="00EB6D06">
      <w:pPr>
        <w:tabs>
          <w:tab w:val="left" w:pos="1935"/>
        </w:tabs>
        <w:jc w:val="both"/>
      </w:pPr>
    </w:p>
    <w:p w:rsidR="00EB6D06" w:rsidRDefault="00EB6D06" w:rsidP="00EB6D06">
      <w:pPr>
        <w:ind w:right="-1"/>
        <w:jc w:val="both"/>
      </w:pPr>
      <w:r>
        <w:t>Karar No: 975</w:t>
      </w:r>
      <w:r>
        <w:tab/>
      </w:r>
      <w:r>
        <w:tab/>
      </w:r>
      <w:r>
        <w:tab/>
        <w:t xml:space="preserve">  </w:t>
      </w:r>
      <w:r>
        <w:tab/>
      </w:r>
      <w:r>
        <w:tab/>
      </w:r>
      <w:r>
        <w:tab/>
        <w:t xml:space="preserve">                                                26.05.2021</w:t>
      </w:r>
    </w:p>
    <w:p w:rsidR="00EB6D06" w:rsidRDefault="00EB6D06" w:rsidP="00EB6D06">
      <w:pPr>
        <w:ind w:left="2844" w:right="543" w:firstLine="696"/>
      </w:pPr>
    </w:p>
    <w:p w:rsidR="00EB6D06" w:rsidRDefault="00EB6D06" w:rsidP="00EB6D06">
      <w:pPr>
        <w:tabs>
          <w:tab w:val="left" w:pos="9638"/>
        </w:tabs>
        <w:ind w:right="-1"/>
        <w:jc w:val="both"/>
      </w:pPr>
    </w:p>
    <w:p w:rsidR="00EB6D06" w:rsidRDefault="00EB6D06" w:rsidP="00EB6D06">
      <w:pPr>
        <w:tabs>
          <w:tab w:val="left" w:pos="9638"/>
        </w:tabs>
        <w:ind w:right="-1"/>
        <w:jc w:val="center"/>
      </w:pPr>
      <w:r>
        <w:t>-2-</w:t>
      </w:r>
    </w:p>
    <w:p w:rsidR="00EB6D06" w:rsidRDefault="00EB6D06" w:rsidP="00EB6D06">
      <w:pPr>
        <w:tabs>
          <w:tab w:val="left" w:pos="9638"/>
        </w:tabs>
        <w:ind w:right="-1"/>
        <w:jc w:val="center"/>
      </w:pPr>
    </w:p>
    <w:p w:rsidR="00EB6D06" w:rsidRPr="00EF51F6" w:rsidRDefault="00EB6D06" w:rsidP="00EB6D06">
      <w:pPr>
        <w:tabs>
          <w:tab w:val="left" w:pos="9638"/>
        </w:tabs>
        <w:ind w:right="-1"/>
        <w:jc w:val="both"/>
      </w:pPr>
    </w:p>
    <w:p w:rsidR="00EB6D06" w:rsidRDefault="00EB6D06" w:rsidP="00EB6D06">
      <w:pPr>
        <w:ind w:firstLine="709"/>
        <w:jc w:val="both"/>
        <w:rPr>
          <w:color w:val="000000"/>
        </w:rPr>
      </w:pPr>
      <w:r w:rsidRPr="00EF51F6">
        <w:rPr>
          <w:color w:val="000000"/>
        </w:rPr>
        <w:t>-Plan teklifi üzerinde;</w:t>
      </w:r>
    </w:p>
    <w:p w:rsidR="00EB6D06" w:rsidRDefault="00EB6D06" w:rsidP="00EB6D06">
      <w:pPr>
        <w:pStyle w:val="ListeParagraf"/>
        <w:numPr>
          <w:ilvl w:val="0"/>
          <w:numId w:val="10"/>
        </w:numPr>
        <w:ind w:left="0" w:firstLine="709"/>
        <w:jc w:val="both"/>
        <w:rPr>
          <w:color w:val="000000"/>
        </w:rPr>
      </w:pPr>
      <w:r>
        <w:rPr>
          <w:color w:val="000000"/>
        </w:rPr>
        <w:t xml:space="preserve"> </w:t>
      </w:r>
      <w:r w:rsidRPr="00691CB3">
        <w:rPr>
          <w:color w:val="000000"/>
        </w:rPr>
        <w:t xml:space="preserve">592 ada 1 </w:t>
      </w:r>
      <w:proofErr w:type="spellStart"/>
      <w:r w:rsidRPr="00691CB3">
        <w:rPr>
          <w:color w:val="000000"/>
        </w:rPr>
        <w:t>nolu</w:t>
      </w:r>
      <w:proofErr w:type="spellEnd"/>
      <w:r w:rsidRPr="00691CB3">
        <w:rPr>
          <w:color w:val="000000"/>
        </w:rPr>
        <w:t xml:space="preserve"> parselin kullanım kara</w:t>
      </w:r>
      <w:r>
        <w:rPr>
          <w:color w:val="000000"/>
        </w:rPr>
        <w:t>rı</w:t>
      </w:r>
      <w:r w:rsidRPr="00691CB3">
        <w:rPr>
          <w:color w:val="000000"/>
        </w:rPr>
        <w:t xml:space="preserve"> “Akaryakıt Satış ve Bakım İstasyonu (A+</w:t>
      </w:r>
      <w:proofErr w:type="spellStart"/>
      <w:r w:rsidRPr="00691CB3">
        <w:rPr>
          <w:color w:val="000000"/>
        </w:rPr>
        <w:t>Lpg</w:t>
      </w:r>
      <w:proofErr w:type="spellEnd"/>
      <w:r w:rsidRPr="00691CB3">
        <w:rPr>
          <w:color w:val="000000"/>
        </w:rPr>
        <w:t>)</w:t>
      </w:r>
      <w:r>
        <w:rPr>
          <w:color w:val="000000"/>
        </w:rPr>
        <w:t xml:space="preserve">” olup </w:t>
      </w:r>
      <w:r w:rsidRPr="00691CB3">
        <w:rPr>
          <w:color w:val="000000"/>
        </w:rPr>
        <w:t>E=0.</w:t>
      </w:r>
      <w:r>
        <w:rPr>
          <w:color w:val="000000"/>
        </w:rPr>
        <w:t xml:space="preserve">50 </w:t>
      </w:r>
      <w:proofErr w:type="spellStart"/>
      <w:r>
        <w:rPr>
          <w:color w:val="000000"/>
        </w:rPr>
        <w:t>Yençok</w:t>
      </w:r>
      <w:proofErr w:type="spellEnd"/>
      <w:r>
        <w:rPr>
          <w:color w:val="000000"/>
        </w:rPr>
        <w:t>=5.50 metredir.</w:t>
      </w:r>
    </w:p>
    <w:p w:rsidR="00EB6D06" w:rsidRDefault="00EB6D06" w:rsidP="00EB6D06">
      <w:pPr>
        <w:pStyle w:val="ListeParagraf"/>
        <w:numPr>
          <w:ilvl w:val="0"/>
          <w:numId w:val="10"/>
        </w:numPr>
        <w:ind w:left="0" w:firstLine="709"/>
        <w:jc w:val="both"/>
        <w:rPr>
          <w:color w:val="000000"/>
        </w:rPr>
      </w:pPr>
      <w:r>
        <w:rPr>
          <w:color w:val="000000"/>
        </w:rPr>
        <w:t xml:space="preserve"> </w:t>
      </w:r>
      <w:r w:rsidRPr="00691CB3">
        <w:rPr>
          <w:color w:val="000000"/>
        </w:rPr>
        <w:t>Akaryakıt Satış ve Bakım İstasyonu</w:t>
      </w:r>
      <w:r>
        <w:rPr>
          <w:color w:val="000000"/>
        </w:rPr>
        <w:t xml:space="preserve"> </w:t>
      </w:r>
      <w:r w:rsidRPr="00691CB3">
        <w:rPr>
          <w:color w:val="000000"/>
        </w:rPr>
        <w:t>(A+</w:t>
      </w:r>
      <w:proofErr w:type="spellStart"/>
      <w:r w:rsidRPr="00691CB3">
        <w:rPr>
          <w:color w:val="000000"/>
        </w:rPr>
        <w:t>Lpg</w:t>
      </w:r>
      <w:proofErr w:type="spellEnd"/>
      <w:r w:rsidRPr="00691CB3">
        <w:rPr>
          <w:color w:val="000000"/>
        </w:rPr>
        <w:t xml:space="preserve">) alanında Akaryakıt ve </w:t>
      </w:r>
      <w:proofErr w:type="spellStart"/>
      <w:r w:rsidRPr="00691CB3">
        <w:rPr>
          <w:color w:val="000000"/>
        </w:rPr>
        <w:t>Lpg</w:t>
      </w:r>
      <w:proofErr w:type="spellEnd"/>
      <w:r w:rsidRPr="00691CB3">
        <w:rPr>
          <w:color w:val="000000"/>
        </w:rPr>
        <w:t xml:space="preserve"> Satış </w:t>
      </w:r>
      <w:r>
        <w:rPr>
          <w:color w:val="000000"/>
        </w:rPr>
        <w:t>v</w:t>
      </w:r>
      <w:r w:rsidRPr="00691CB3">
        <w:rPr>
          <w:color w:val="000000"/>
        </w:rPr>
        <w:t>e Se</w:t>
      </w:r>
      <w:r>
        <w:rPr>
          <w:color w:val="000000"/>
        </w:rPr>
        <w:t>rvi</w:t>
      </w:r>
      <w:r w:rsidRPr="00691CB3">
        <w:rPr>
          <w:color w:val="000000"/>
        </w:rPr>
        <w:t xml:space="preserve">sine Yönelik Birimler, Ticari Birimler, Market, Lokanta, </w:t>
      </w:r>
      <w:proofErr w:type="spellStart"/>
      <w:r w:rsidRPr="00691CB3">
        <w:rPr>
          <w:color w:val="000000"/>
        </w:rPr>
        <w:t>Wc</w:t>
      </w:r>
      <w:proofErr w:type="spellEnd"/>
      <w:r w:rsidRPr="00691CB3">
        <w:rPr>
          <w:color w:val="000000"/>
        </w:rPr>
        <w:t xml:space="preserve"> vb. kullanımlar yer alabilir.</w:t>
      </w:r>
    </w:p>
    <w:p w:rsidR="00EB6D06" w:rsidRDefault="00EB6D06" w:rsidP="00EB6D06">
      <w:pPr>
        <w:pStyle w:val="ListeParagraf"/>
        <w:numPr>
          <w:ilvl w:val="0"/>
          <w:numId w:val="10"/>
        </w:numPr>
        <w:ind w:left="0" w:firstLine="709"/>
        <w:jc w:val="both"/>
        <w:rPr>
          <w:color w:val="000000"/>
        </w:rPr>
      </w:pPr>
      <w:r w:rsidRPr="00681A61">
        <w:rPr>
          <w:color w:val="000000"/>
        </w:rPr>
        <w:t xml:space="preserve"> Akaryakıt Satış ve Bakım İstasyonu (A+</w:t>
      </w:r>
      <w:proofErr w:type="spellStart"/>
      <w:r w:rsidRPr="00681A61">
        <w:rPr>
          <w:color w:val="000000"/>
        </w:rPr>
        <w:t>Lpg</w:t>
      </w:r>
      <w:proofErr w:type="spellEnd"/>
      <w:r w:rsidRPr="00681A61">
        <w:rPr>
          <w:color w:val="000000"/>
        </w:rPr>
        <w:t>) Alanında ilgili tüm Yasa ve Yönetme</w:t>
      </w:r>
      <w:r>
        <w:rPr>
          <w:color w:val="000000"/>
        </w:rPr>
        <w:t xml:space="preserve">likler ile </w:t>
      </w:r>
      <w:proofErr w:type="spellStart"/>
      <w:r>
        <w:rPr>
          <w:color w:val="000000"/>
        </w:rPr>
        <w:t>Ts</w:t>
      </w:r>
      <w:proofErr w:type="spellEnd"/>
      <w:r w:rsidRPr="00681A61">
        <w:rPr>
          <w:color w:val="000000"/>
        </w:rPr>
        <w:t xml:space="preserve"> 12820 ve 11939 </w:t>
      </w:r>
      <w:proofErr w:type="spellStart"/>
      <w:r w:rsidRPr="00681A61">
        <w:rPr>
          <w:color w:val="000000"/>
        </w:rPr>
        <w:t>nolu</w:t>
      </w:r>
      <w:proofErr w:type="spellEnd"/>
      <w:r w:rsidRPr="00681A61">
        <w:rPr>
          <w:color w:val="000000"/>
        </w:rPr>
        <w:t xml:space="preserve"> Standartlara uyulacaktır. </w:t>
      </w:r>
    </w:p>
    <w:p w:rsidR="00EB6D06" w:rsidRPr="007A1286" w:rsidRDefault="00EB6D06" w:rsidP="00EB6D06">
      <w:pPr>
        <w:pStyle w:val="ListeParagraf"/>
        <w:numPr>
          <w:ilvl w:val="0"/>
          <w:numId w:val="10"/>
        </w:numPr>
        <w:ind w:left="0" w:firstLine="709"/>
        <w:jc w:val="both"/>
        <w:rPr>
          <w:color w:val="000000"/>
        </w:rPr>
      </w:pPr>
      <w:r w:rsidRPr="007A1286">
        <w:rPr>
          <w:color w:val="000000"/>
        </w:rPr>
        <w:t xml:space="preserve"> Akaryakıt Satış ve Bakım İstasyonu (A+</w:t>
      </w:r>
      <w:proofErr w:type="spellStart"/>
      <w:r w:rsidRPr="007A1286">
        <w:rPr>
          <w:color w:val="000000"/>
        </w:rPr>
        <w:t>Lpg</w:t>
      </w:r>
      <w:proofErr w:type="spellEnd"/>
      <w:r w:rsidRPr="007A1286">
        <w:rPr>
          <w:color w:val="000000"/>
        </w:rPr>
        <w:t xml:space="preserve">) Alanında ilgili yönetmeliklerle belirlenen emniyet mesafelerine uyulmak kaydıyla pompa, </w:t>
      </w:r>
      <w:proofErr w:type="spellStart"/>
      <w:r w:rsidRPr="007A1286">
        <w:rPr>
          <w:color w:val="000000"/>
        </w:rPr>
        <w:t>kanopi</w:t>
      </w:r>
      <w:proofErr w:type="spellEnd"/>
      <w:r w:rsidRPr="007A1286">
        <w:rPr>
          <w:color w:val="000000"/>
        </w:rPr>
        <w:t xml:space="preserve"> ve yer altı tankları parsel sınırına 3 metreden fazla yaklaşmamak kaydıyla yapı yaklaşma mesafeleri dışında da yapılabilir.</w:t>
      </w:r>
    </w:p>
    <w:p w:rsidR="00EB6D06" w:rsidRPr="007A1286" w:rsidRDefault="00EB6D06" w:rsidP="00EB6D06">
      <w:pPr>
        <w:pStyle w:val="ListeParagraf"/>
        <w:numPr>
          <w:ilvl w:val="0"/>
          <w:numId w:val="10"/>
        </w:numPr>
        <w:ind w:left="0" w:firstLine="709"/>
        <w:jc w:val="both"/>
      </w:pPr>
      <w:r>
        <w:rPr>
          <w:color w:val="000000"/>
        </w:rPr>
        <w:t xml:space="preserve"> Geçiş </w:t>
      </w:r>
      <w:r w:rsidRPr="00681A61">
        <w:rPr>
          <w:color w:val="000000"/>
        </w:rPr>
        <w:t>Yolu</w:t>
      </w:r>
      <w:r>
        <w:rPr>
          <w:color w:val="000000"/>
        </w:rPr>
        <w:t xml:space="preserve"> İzin </w:t>
      </w:r>
      <w:r w:rsidRPr="00681A61">
        <w:rPr>
          <w:color w:val="000000"/>
        </w:rPr>
        <w:t>Belgesi alınmadan inşaat ruhsatı verilmez.</w:t>
      </w:r>
    </w:p>
    <w:p w:rsidR="00EB6D06" w:rsidRPr="00681A61" w:rsidRDefault="00EB6D06" w:rsidP="00EB6D06">
      <w:pPr>
        <w:pStyle w:val="ListeParagraf"/>
        <w:numPr>
          <w:ilvl w:val="0"/>
          <w:numId w:val="10"/>
        </w:numPr>
        <w:ind w:left="0" w:firstLine="709"/>
        <w:jc w:val="both"/>
      </w:pPr>
      <w:r w:rsidRPr="00681A61">
        <w:rPr>
          <w:color w:val="000000"/>
        </w:rPr>
        <w:t xml:space="preserve"> </w:t>
      </w:r>
      <w:r>
        <w:rPr>
          <w:color w:val="000000"/>
        </w:rPr>
        <w:t xml:space="preserve">Belirtilmeyen </w:t>
      </w:r>
      <w:r w:rsidRPr="00681A61">
        <w:rPr>
          <w:color w:val="000000"/>
        </w:rPr>
        <w:t>hususlarda “</w:t>
      </w:r>
      <w:proofErr w:type="spellStart"/>
      <w:r w:rsidRPr="00681A61">
        <w:rPr>
          <w:color w:val="000000"/>
        </w:rPr>
        <w:t>Lalahan</w:t>
      </w:r>
      <w:proofErr w:type="spellEnd"/>
      <w:r w:rsidRPr="00681A61">
        <w:rPr>
          <w:color w:val="000000"/>
        </w:rPr>
        <w:t xml:space="preserve"> Belediye Meclisinin 10.02.1995 tarih 10 sayılı ve 09.06.1995 tarih ve 22 sayılı kararlarıyla onaylanan 1/1000 Ölçekli </w:t>
      </w:r>
      <w:proofErr w:type="spellStart"/>
      <w:r w:rsidRPr="00681A61">
        <w:rPr>
          <w:color w:val="000000"/>
        </w:rPr>
        <w:t>Lalahan</w:t>
      </w:r>
      <w:proofErr w:type="spellEnd"/>
      <w:r w:rsidRPr="00681A61">
        <w:rPr>
          <w:color w:val="000000"/>
        </w:rPr>
        <w:t xml:space="preserve"> Rev</w:t>
      </w:r>
      <w:r>
        <w:rPr>
          <w:color w:val="000000"/>
        </w:rPr>
        <w:t>i</w:t>
      </w:r>
      <w:r w:rsidRPr="00681A61">
        <w:rPr>
          <w:color w:val="000000"/>
        </w:rPr>
        <w:t>zyon+</w:t>
      </w:r>
      <w:r>
        <w:rPr>
          <w:color w:val="000000"/>
        </w:rPr>
        <w:t>İ</w:t>
      </w:r>
      <w:r w:rsidRPr="00681A61">
        <w:rPr>
          <w:color w:val="000000"/>
        </w:rPr>
        <w:t xml:space="preserve">lave Uygulama İmar Planı” 3194 </w:t>
      </w:r>
      <w:r>
        <w:rPr>
          <w:color w:val="000000"/>
          <w:spacing w:val="-10"/>
        </w:rPr>
        <w:t>s</w:t>
      </w:r>
      <w:r w:rsidRPr="00681A61">
        <w:rPr>
          <w:color w:val="000000"/>
          <w:spacing w:val="-10"/>
        </w:rPr>
        <w:t xml:space="preserve">ayılı </w:t>
      </w:r>
      <w:r w:rsidRPr="00681A61">
        <w:rPr>
          <w:color w:val="000000"/>
        </w:rPr>
        <w:t>İmar Kanunu ve İlgili Yönetmelik Hükümlerine Uyulacaktır.</w:t>
      </w:r>
    </w:p>
    <w:p w:rsidR="00EB6D06" w:rsidRDefault="00EB6D06" w:rsidP="00EB6D06">
      <w:pPr>
        <w:ind w:firstLine="709"/>
        <w:jc w:val="both"/>
        <w:rPr>
          <w:color w:val="000000"/>
        </w:rPr>
      </w:pPr>
      <w:r w:rsidRPr="00EF51F6">
        <w:rPr>
          <w:color w:val="000000"/>
        </w:rPr>
        <w:t>Şeklinde plan notla</w:t>
      </w:r>
      <w:r>
        <w:rPr>
          <w:color w:val="000000"/>
        </w:rPr>
        <w:t>rı</w:t>
      </w:r>
      <w:r w:rsidRPr="00EF51F6">
        <w:rPr>
          <w:color w:val="000000"/>
        </w:rPr>
        <w:t xml:space="preserve"> öngörüldüğü,</w:t>
      </w:r>
    </w:p>
    <w:p w:rsidR="00EB6D06" w:rsidRDefault="00EB6D06" w:rsidP="00EB6D06">
      <w:pPr>
        <w:ind w:firstLine="709"/>
        <w:jc w:val="both"/>
        <w:rPr>
          <w:color w:val="000000"/>
        </w:rPr>
      </w:pPr>
      <w:proofErr w:type="gramStart"/>
      <w:r w:rsidRPr="00EF51F6">
        <w:rPr>
          <w:color w:val="000000"/>
        </w:rPr>
        <w:t>-Söz konusu parselin Akaryakıt kullanımına LPG istasyonu kullanımı eklenmesi nedeniyle değer artışının ortaya çıkacağı, Başkanlığ</w:t>
      </w:r>
      <w:r>
        <w:rPr>
          <w:color w:val="000000"/>
        </w:rPr>
        <w:t>ımı</w:t>
      </w:r>
      <w:r w:rsidRPr="00EF51F6">
        <w:rPr>
          <w:color w:val="000000"/>
        </w:rPr>
        <w:t xml:space="preserve">z </w:t>
      </w:r>
      <w:r>
        <w:rPr>
          <w:color w:val="000000"/>
        </w:rPr>
        <w:t>evrakına 13.10.2020 tarih ve E.</w:t>
      </w:r>
      <w:r w:rsidRPr="00EF51F6">
        <w:rPr>
          <w:color w:val="000000"/>
        </w:rPr>
        <w:t>128356 say</w:t>
      </w:r>
      <w:r>
        <w:rPr>
          <w:color w:val="000000"/>
        </w:rPr>
        <w:t>ıl</w:t>
      </w:r>
      <w:r w:rsidRPr="00EF51F6">
        <w:rPr>
          <w:color w:val="000000"/>
        </w:rPr>
        <w:t>ı ka</w:t>
      </w:r>
      <w:r>
        <w:rPr>
          <w:color w:val="000000"/>
        </w:rPr>
        <w:t>yıtlı</w:t>
      </w:r>
      <w:r w:rsidRPr="00EF51F6">
        <w:rPr>
          <w:color w:val="000000"/>
        </w:rPr>
        <w:t xml:space="preserve"> dilekçe ile Değer Artış Yönetmeliği hükümleri çerçevesinde 1/5000 ölçekli teklifin değerlendirilmeye alınması, 1/1000 ölçekli imar planı değişikliği teklifinin onayını müteakip Değer Artış Payı’nın gündeme gelmesi durumunda anılan yönetmelikte belirtilen yükümlülükle</w:t>
      </w:r>
      <w:r>
        <w:rPr>
          <w:color w:val="000000"/>
        </w:rPr>
        <w:t>ri</w:t>
      </w:r>
      <w:r w:rsidRPr="00EF51F6">
        <w:rPr>
          <w:color w:val="000000"/>
        </w:rPr>
        <w:t xml:space="preserve"> yer</w:t>
      </w:r>
      <w:r>
        <w:rPr>
          <w:color w:val="000000"/>
        </w:rPr>
        <w:t>in</w:t>
      </w:r>
      <w:r w:rsidRPr="00EF51F6">
        <w:rPr>
          <w:color w:val="000000"/>
        </w:rPr>
        <w:t>e</w:t>
      </w:r>
      <w:r>
        <w:t xml:space="preserve"> </w:t>
      </w:r>
      <w:r w:rsidRPr="00EF51F6">
        <w:rPr>
          <w:color w:val="000000"/>
        </w:rPr>
        <w:t>getirmeyi taahhüt ettiklerinin belirtildiği,</w:t>
      </w:r>
      <w:proofErr w:type="gramEnd"/>
    </w:p>
    <w:p w:rsidR="00EB6D06" w:rsidRDefault="00EB6D06" w:rsidP="00EB6D06">
      <w:pPr>
        <w:ind w:firstLine="709"/>
        <w:jc w:val="both"/>
        <w:rPr>
          <w:color w:val="000000"/>
        </w:rPr>
      </w:pPr>
      <w:r w:rsidRPr="00EF51F6">
        <w:rPr>
          <w:color w:val="000000"/>
        </w:rPr>
        <w:t>-Ay</w:t>
      </w:r>
      <w:r>
        <w:rPr>
          <w:color w:val="000000"/>
        </w:rPr>
        <w:t>rı</w:t>
      </w:r>
      <w:r w:rsidRPr="00EF51F6">
        <w:rPr>
          <w:color w:val="000000"/>
        </w:rPr>
        <w:t xml:space="preserve">ca 2 </w:t>
      </w:r>
      <w:proofErr w:type="spellStart"/>
      <w:r w:rsidRPr="00EF51F6">
        <w:rPr>
          <w:color w:val="000000"/>
        </w:rPr>
        <w:t>nolu</w:t>
      </w:r>
      <w:proofErr w:type="spellEnd"/>
      <w:r w:rsidRPr="00EF51F6">
        <w:rPr>
          <w:color w:val="000000"/>
        </w:rPr>
        <w:t xml:space="preserve"> plan notunda Akaryakıt Satış ve Bakım İstasyonu</w:t>
      </w:r>
      <w:r>
        <w:rPr>
          <w:color w:val="000000"/>
        </w:rPr>
        <w:t xml:space="preserve"> </w:t>
      </w:r>
      <w:r w:rsidRPr="00EF51F6">
        <w:rPr>
          <w:color w:val="000000"/>
        </w:rPr>
        <w:t>(A+</w:t>
      </w:r>
      <w:proofErr w:type="spellStart"/>
      <w:r w:rsidRPr="00EF51F6">
        <w:rPr>
          <w:color w:val="000000"/>
        </w:rPr>
        <w:t>Lpg</w:t>
      </w:r>
      <w:proofErr w:type="spellEnd"/>
      <w:r w:rsidRPr="00EF51F6">
        <w:rPr>
          <w:color w:val="000000"/>
        </w:rPr>
        <w:t>) alanında T</w:t>
      </w:r>
      <w:r>
        <w:rPr>
          <w:color w:val="000000"/>
        </w:rPr>
        <w:t>i</w:t>
      </w:r>
      <w:r w:rsidRPr="00EF51F6">
        <w:rPr>
          <w:color w:val="000000"/>
        </w:rPr>
        <w:t>ca</w:t>
      </w:r>
      <w:r>
        <w:rPr>
          <w:color w:val="000000"/>
        </w:rPr>
        <w:t>ri</w:t>
      </w:r>
      <w:r w:rsidRPr="00EF51F6">
        <w:rPr>
          <w:color w:val="000000"/>
        </w:rPr>
        <w:t xml:space="preserve"> Birimlerin yer alabileceğine yönelik plan notu geliştirildiği, ancak söz konusu plan notu ile iki ay</w:t>
      </w:r>
      <w:r>
        <w:rPr>
          <w:color w:val="000000"/>
        </w:rPr>
        <w:t>rı</w:t>
      </w:r>
      <w:r w:rsidRPr="00EF51F6">
        <w:rPr>
          <w:color w:val="000000"/>
        </w:rPr>
        <w:t xml:space="preserve"> kullanım kara</w:t>
      </w:r>
      <w:r>
        <w:rPr>
          <w:color w:val="000000"/>
        </w:rPr>
        <w:t>rı</w:t>
      </w:r>
      <w:r w:rsidRPr="00EF51F6">
        <w:rPr>
          <w:color w:val="000000"/>
        </w:rPr>
        <w:t xml:space="preserve">nın tek parselde yer almasına </w:t>
      </w:r>
      <w:proofErr w:type="gramStart"/>
      <w:r w:rsidRPr="00EF51F6">
        <w:rPr>
          <w:color w:val="000000"/>
        </w:rPr>
        <w:t>imkan</w:t>
      </w:r>
      <w:proofErr w:type="gramEnd"/>
      <w:r w:rsidRPr="00EF51F6">
        <w:rPr>
          <w:color w:val="000000"/>
        </w:rPr>
        <w:t xml:space="preserve"> sağladığı ve mevzuata aykırı olduğu, plan</w:t>
      </w:r>
      <w:r w:rsidRPr="00EF51F6">
        <w:t xml:space="preserve"> </w:t>
      </w:r>
      <w:r w:rsidRPr="00EF51F6">
        <w:rPr>
          <w:color w:val="000000"/>
        </w:rPr>
        <w:t>değişikliğinin uygun görülmesi halinde söz konusu plan notundan ticari birimler ibaresinin çıkarılması</w:t>
      </w:r>
      <w:r>
        <w:t xml:space="preserve"> </w:t>
      </w:r>
      <w:r w:rsidRPr="00EF51F6">
        <w:rPr>
          <w:color w:val="000000"/>
        </w:rPr>
        <w:t>gerektiği,</w:t>
      </w:r>
    </w:p>
    <w:p w:rsidR="00EB6D06" w:rsidRPr="00EF51F6" w:rsidRDefault="00EB6D06" w:rsidP="00EB6D06">
      <w:pPr>
        <w:ind w:firstLine="709"/>
        <w:jc w:val="both"/>
      </w:pPr>
    </w:p>
    <w:p w:rsidR="005B2B24" w:rsidRPr="006D741C" w:rsidRDefault="00EB6D06" w:rsidP="004D0D29">
      <w:pPr>
        <w:ind w:firstLine="709"/>
        <w:jc w:val="both"/>
      </w:pPr>
      <w:proofErr w:type="gramStart"/>
      <w:r w:rsidRPr="00EF51F6">
        <w:rPr>
          <w:color w:val="000000"/>
        </w:rPr>
        <w:t xml:space="preserve">Hususları </w:t>
      </w:r>
      <w:r>
        <w:rPr>
          <w:color w:val="000000"/>
        </w:rPr>
        <w:t>tespit edilmiş</w:t>
      </w:r>
      <w:r w:rsidRPr="00EF51F6">
        <w:rPr>
          <w:color w:val="000000"/>
        </w:rPr>
        <w:t xml:space="preserve"> olup, </w:t>
      </w:r>
      <w:r>
        <w:t xml:space="preserve">Mamak İlçesi Karşıyaka / </w:t>
      </w:r>
      <w:proofErr w:type="spellStart"/>
      <w:r>
        <w:t>Lalahan</w:t>
      </w:r>
      <w:proofErr w:type="spellEnd"/>
      <w:r>
        <w:t xml:space="preserve"> Mahallesi 592 ada 1 </w:t>
      </w:r>
      <w:proofErr w:type="spellStart"/>
      <w:r>
        <w:t>Nolu</w:t>
      </w:r>
      <w:proofErr w:type="spellEnd"/>
      <w:r>
        <w:t xml:space="preserve"> parsele onaylı 1/1000 ölçekli uygulama imar planındaki “Akaryakıt Satış Bakım İstasyonu” kullanım kararına göre 1</w:t>
      </w:r>
      <w:r w:rsidRPr="00EF51F6">
        <w:rPr>
          <w:color w:val="000000"/>
        </w:rPr>
        <w:t>/5000 ölçek</w:t>
      </w:r>
      <w:r>
        <w:rPr>
          <w:color w:val="000000"/>
        </w:rPr>
        <w:t xml:space="preserve">li nazım imar planı kullanım kararının düzeltilmesi, ayrıca nazım plan teklif üzerinde yer alan plan notları </w:t>
      </w:r>
      <w:proofErr w:type="spellStart"/>
      <w:r>
        <w:rPr>
          <w:color w:val="000000"/>
        </w:rPr>
        <w:t>iptalen</w:t>
      </w:r>
      <w:proofErr w:type="spellEnd"/>
      <w:r>
        <w:rPr>
          <w:color w:val="000000"/>
        </w:rPr>
        <w:t xml:space="preserve"> “Burada yer almayan hususlarda </w:t>
      </w:r>
      <w:proofErr w:type="spellStart"/>
      <w:r>
        <w:rPr>
          <w:color w:val="000000"/>
        </w:rPr>
        <w:t>Lalahan</w:t>
      </w:r>
      <w:proofErr w:type="spellEnd"/>
      <w:r>
        <w:rPr>
          <w:color w:val="000000"/>
        </w:rPr>
        <w:t xml:space="preserve"> Belediye Meclisinin 10.02.1995 tarih 10 sayılı ve 09.06.1995 tarih ve 22 sayılı kararlarıyla onaylanan 1/1000 ölçekli </w:t>
      </w:r>
      <w:proofErr w:type="spellStart"/>
      <w:r>
        <w:rPr>
          <w:color w:val="000000"/>
        </w:rPr>
        <w:t>Lalahan</w:t>
      </w:r>
      <w:proofErr w:type="spellEnd"/>
      <w:r>
        <w:rPr>
          <w:color w:val="000000"/>
        </w:rPr>
        <w:t xml:space="preserve"> Revizyon+İlave uygulama imar planı ve plan notları geçerlidir” plan notunun oluşturulması suretiyle “</w:t>
      </w:r>
      <w:proofErr w:type="spellStart"/>
      <w:r>
        <w:rPr>
          <w:color w:val="000000"/>
        </w:rPr>
        <w:t>tadilen</w:t>
      </w:r>
      <w:proofErr w:type="spellEnd"/>
      <w:r>
        <w:rPr>
          <w:color w:val="000000"/>
        </w:rPr>
        <w:t xml:space="preserve"> </w:t>
      </w:r>
      <w:proofErr w:type="spellStart"/>
      <w:r>
        <w:rPr>
          <w:color w:val="000000"/>
        </w:rPr>
        <w:t>onayı”na</w:t>
      </w:r>
      <w:proofErr w:type="spellEnd"/>
      <w:r>
        <w:rPr>
          <w:color w:val="000000"/>
        </w:rPr>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roofErr w:type="gramEnd"/>
    </w:p>
    <w:p w:rsidR="009E1975" w:rsidRDefault="009E1975" w:rsidP="005B2B24">
      <w:pPr>
        <w:ind w:firstLine="708"/>
        <w:jc w:val="both"/>
      </w:pPr>
    </w:p>
    <w:p w:rsidR="000A1AEE" w:rsidRDefault="000A1AEE" w:rsidP="005B2B24">
      <w:pPr>
        <w:ind w:firstLine="708"/>
        <w:jc w:val="both"/>
      </w:pPr>
    </w:p>
    <w:p w:rsidR="00FB2DE4" w:rsidRDefault="00FB2DE4" w:rsidP="005B2B24">
      <w:pPr>
        <w:ind w:firstLine="708"/>
        <w:jc w:val="both"/>
      </w:pPr>
    </w:p>
    <w:p w:rsidR="00F4766D" w:rsidRPr="006D741C" w:rsidRDefault="00F4766D"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013232" w:rsidRDefault="00013232" w:rsidP="00635698">
      <w:pPr>
        <w:jc w:val="both"/>
      </w:pPr>
    </w:p>
    <w:p w:rsidR="00013232" w:rsidRDefault="00013232" w:rsidP="00635698">
      <w:pPr>
        <w:jc w:val="both"/>
      </w:pPr>
    </w:p>
    <w:p w:rsidR="00013232" w:rsidRPr="003B0AF0" w:rsidRDefault="00013232" w:rsidP="00013232">
      <w:pPr>
        <w:tabs>
          <w:tab w:val="center" w:pos="4748"/>
          <w:tab w:val="left" w:pos="5430"/>
        </w:tabs>
        <w:jc w:val="center"/>
      </w:pPr>
      <w:r w:rsidRPr="003B0AF0">
        <w:lastRenderedPageBreak/>
        <w:t>T.C.</w:t>
      </w:r>
    </w:p>
    <w:p w:rsidR="00013232" w:rsidRPr="003B0AF0" w:rsidRDefault="00013232" w:rsidP="00013232">
      <w:pPr>
        <w:jc w:val="center"/>
      </w:pPr>
      <w:r w:rsidRPr="003B0AF0">
        <w:t>ANKARA BÜYÜKŞEHİR BELEDİYE MECLİSİ</w:t>
      </w:r>
    </w:p>
    <w:p w:rsidR="00013232" w:rsidRDefault="00013232" w:rsidP="00013232">
      <w:pPr>
        <w:jc w:val="center"/>
      </w:pPr>
      <w:r w:rsidRPr="003B0AF0">
        <w:t>İmar ve Bayındırlık Komisyonu Raporu</w:t>
      </w:r>
    </w:p>
    <w:p w:rsidR="00013232" w:rsidRDefault="00013232" w:rsidP="00013232">
      <w:pPr>
        <w:jc w:val="center"/>
      </w:pPr>
    </w:p>
    <w:p w:rsidR="00013232" w:rsidRDefault="00013232" w:rsidP="00013232">
      <w:pPr>
        <w:jc w:val="center"/>
      </w:pPr>
      <w:r w:rsidRPr="003B0AF0">
        <w:t xml:space="preserve">Rapor No: </w:t>
      </w:r>
      <w:r>
        <w:t>94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013232" w:rsidRDefault="00013232" w:rsidP="00013232">
      <w:pPr>
        <w:jc w:val="center"/>
      </w:pPr>
    </w:p>
    <w:p w:rsidR="00013232" w:rsidRPr="00643751" w:rsidRDefault="00013232" w:rsidP="00013232">
      <w:pPr>
        <w:jc w:val="center"/>
      </w:pPr>
    </w:p>
    <w:p w:rsidR="00013232" w:rsidRPr="0079394E" w:rsidRDefault="00013232" w:rsidP="00013232">
      <w:pPr>
        <w:pStyle w:val="Balk7"/>
        <w:jc w:val="center"/>
        <w:rPr>
          <w:b/>
          <w:bCs/>
        </w:rPr>
      </w:pPr>
      <w:r w:rsidRPr="003B0AF0">
        <w:t>BÜYÜKŞEHİR BELEDİYE MECLİSİ BAŞKANLIĞINA</w:t>
      </w:r>
    </w:p>
    <w:p w:rsidR="00013232" w:rsidRDefault="00013232" w:rsidP="00013232">
      <w:pPr>
        <w:jc w:val="both"/>
      </w:pPr>
    </w:p>
    <w:p w:rsidR="00013232" w:rsidRPr="00557251" w:rsidRDefault="00013232" w:rsidP="00013232">
      <w:pPr>
        <w:jc w:val="both"/>
      </w:pPr>
    </w:p>
    <w:p w:rsidR="00013232" w:rsidRPr="00C811E5" w:rsidRDefault="00013232" w:rsidP="00013232">
      <w:pPr>
        <w:ind w:firstLine="708"/>
        <w:jc w:val="both"/>
        <w:rPr>
          <w:bCs/>
        </w:rPr>
      </w:pPr>
      <w:r w:rsidRPr="001A7487">
        <w:t xml:space="preserve">Mamak İlçesi Karşıyaka / </w:t>
      </w:r>
      <w:proofErr w:type="spellStart"/>
      <w:r w:rsidRPr="001A7487">
        <w:t>Lalahan</w:t>
      </w:r>
      <w:proofErr w:type="spellEnd"/>
      <w:r w:rsidRPr="001A7487">
        <w:t xml:space="preserve"> Mahallesi 592 ada 1 parselde 1/5000 ölçekli nazım imar plan değişikliğine ilişkin </w:t>
      </w:r>
      <w:r w:rsidRPr="00C811E5">
        <w:t xml:space="preserve">İmar ve Bayındırlık Komisyonunun </w:t>
      </w:r>
      <w:r>
        <w:t>23</w:t>
      </w:r>
      <w:r w:rsidRPr="00C811E5">
        <w:t>.0</w:t>
      </w:r>
      <w:r>
        <w:t>3</w:t>
      </w:r>
      <w:r w:rsidRPr="00C811E5">
        <w:t xml:space="preserve">.2021 tarih ve </w:t>
      </w:r>
      <w:r>
        <w:t xml:space="preserve">879 </w:t>
      </w:r>
      <w:r w:rsidRPr="00C811E5">
        <w:t>sayılı raporu ile komisyonumuza yeniden havale edilen dosya incelendi.</w:t>
      </w:r>
    </w:p>
    <w:p w:rsidR="00013232" w:rsidRPr="00C811E5" w:rsidRDefault="00013232" w:rsidP="00013232">
      <w:pPr>
        <w:jc w:val="both"/>
      </w:pPr>
    </w:p>
    <w:p w:rsidR="00013232" w:rsidRDefault="00013232" w:rsidP="00013232">
      <w:pPr>
        <w:tabs>
          <w:tab w:val="left" w:pos="9638"/>
        </w:tabs>
        <w:ind w:right="-1" w:firstLine="709"/>
        <w:jc w:val="both"/>
      </w:pPr>
      <w:r w:rsidRPr="00C811E5">
        <w:t xml:space="preserve">Komisyonumuzca yapılan incelemeler neticesinde; </w:t>
      </w:r>
      <w:r w:rsidRPr="00EF51F6">
        <w:t xml:space="preserve">Orhan Burak </w:t>
      </w:r>
      <w:proofErr w:type="spellStart"/>
      <w:r w:rsidRPr="00EF51F6">
        <w:t>AYTEKİN’in</w:t>
      </w:r>
      <w:proofErr w:type="spellEnd"/>
      <w:r w:rsidRPr="00EF51F6">
        <w:t xml:space="preserve"> Başkanlığımız evrakına 07.10.2020 tarih E.125572 sayı kayıtlı dilekçesi </w:t>
      </w:r>
      <w:proofErr w:type="gramStart"/>
      <w:r w:rsidRPr="00EF51F6">
        <w:t>ile;</w:t>
      </w:r>
      <w:proofErr w:type="gramEnd"/>
      <w:r w:rsidRPr="00EF51F6">
        <w:t xml:space="preserve"> Mamak İlçesi Karşıyaka/</w:t>
      </w:r>
      <w:proofErr w:type="spellStart"/>
      <w:r w:rsidRPr="00EF51F6">
        <w:t>Lalahan</w:t>
      </w:r>
      <w:proofErr w:type="spellEnd"/>
      <w:r w:rsidRPr="00EF51F6">
        <w:t xml:space="preserve"> Mahallesi 592 ada 1 parsele yönelik 1/5000 ölçekli Nazım İmar Planı değişikliği teklifi</w:t>
      </w:r>
      <w:r>
        <w:t>nin</w:t>
      </w:r>
      <w:r w:rsidRPr="00EF51F6">
        <w:t xml:space="preserve"> İmar ve Şehircilik Dairesi Başkanlığına sunulduğu,</w:t>
      </w:r>
    </w:p>
    <w:p w:rsidR="00013232" w:rsidRDefault="00013232" w:rsidP="00013232">
      <w:pPr>
        <w:tabs>
          <w:tab w:val="left" w:pos="9638"/>
        </w:tabs>
        <w:ind w:right="-1" w:firstLine="709"/>
        <w:jc w:val="both"/>
      </w:pPr>
    </w:p>
    <w:p w:rsidR="00013232" w:rsidRPr="00055EC9" w:rsidRDefault="00013232" w:rsidP="00013232">
      <w:pPr>
        <w:tabs>
          <w:tab w:val="left" w:pos="9638"/>
        </w:tabs>
        <w:ind w:right="-1" w:firstLine="709"/>
        <w:jc w:val="both"/>
        <w:rPr>
          <w:color w:val="000000"/>
        </w:rPr>
      </w:pPr>
      <w:r w:rsidRPr="00EF51F6">
        <w:rPr>
          <w:color w:val="000000"/>
        </w:rPr>
        <w:t>Yapılan incelemede;</w:t>
      </w:r>
    </w:p>
    <w:p w:rsidR="00013232" w:rsidRPr="00EF51F6" w:rsidRDefault="00013232" w:rsidP="00013232">
      <w:pPr>
        <w:spacing w:after="171"/>
        <w:ind w:firstLine="709"/>
        <w:jc w:val="both"/>
      </w:pPr>
      <w:r w:rsidRPr="00EF51F6">
        <w:rPr>
          <w:color w:val="000000"/>
        </w:rPr>
        <w:t>-23.07.2020 tarihli tapu kaydına göre, edinme tarihi</w:t>
      </w:r>
      <w:r>
        <w:rPr>
          <w:color w:val="000000"/>
        </w:rPr>
        <w:t xml:space="preserve"> 12.07.2018 günü olup </w:t>
      </w:r>
      <w:proofErr w:type="gramStart"/>
      <w:r>
        <w:rPr>
          <w:color w:val="000000"/>
        </w:rPr>
        <w:t>Hakime</w:t>
      </w:r>
      <w:proofErr w:type="gramEnd"/>
      <w:r>
        <w:rPr>
          <w:color w:val="000000"/>
        </w:rPr>
        <w:t xml:space="preserve"> UT</w:t>
      </w:r>
      <w:r w:rsidRPr="00EF51F6">
        <w:rPr>
          <w:color w:val="000000"/>
        </w:rPr>
        <w:t>AŞ</w:t>
      </w:r>
      <w:r>
        <w:t xml:space="preserve"> </w:t>
      </w:r>
      <w:r w:rsidRPr="00EF51F6">
        <w:rPr>
          <w:color w:val="000000"/>
        </w:rPr>
        <w:t>adına kayıtlı ve 3074 m</w:t>
      </w:r>
      <w:r w:rsidRPr="00EF51F6">
        <w:rPr>
          <w:color w:val="000000"/>
          <w:vertAlign w:val="superscript"/>
        </w:rPr>
        <w:t>2</w:t>
      </w:r>
      <w:r w:rsidRPr="00EF51F6">
        <w:rPr>
          <w:color w:val="000000"/>
        </w:rPr>
        <w:t xml:space="preserve"> yüzölçümünde bulunduğu,</w:t>
      </w:r>
    </w:p>
    <w:p w:rsidR="00013232" w:rsidRDefault="00013232" w:rsidP="00013232">
      <w:pPr>
        <w:ind w:firstLine="709"/>
        <w:jc w:val="both"/>
        <w:rPr>
          <w:color w:val="000000"/>
        </w:rPr>
      </w:pPr>
      <w:proofErr w:type="gramStart"/>
      <w:r w:rsidRPr="00EF51F6">
        <w:rPr>
          <w:color w:val="000000"/>
        </w:rPr>
        <w:t>-Mamak İlçesi Karşıyaka/</w:t>
      </w:r>
      <w:proofErr w:type="spellStart"/>
      <w:r w:rsidRPr="00EF51F6">
        <w:rPr>
          <w:color w:val="000000"/>
        </w:rPr>
        <w:t>Lalahan</w:t>
      </w:r>
      <w:proofErr w:type="spellEnd"/>
      <w:r w:rsidRPr="00EF51F6">
        <w:rPr>
          <w:color w:val="000000"/>
        </w:rPr>
        <w:t xml:space="preserve"> Mahallesi 592 ada 1 parselin </w:t>
      </w:r>
      <w:proofErr w:type="spellStart"/>
      <w:r w:rsidRPr="00EF51F6">
        <w:rPr>
          <w:color w:val="000000"/>
        </w:rPr>
        <w:t>Lalahan</w:t>
      </w:r>
      <w:proofErr w:type="spellEnd"/>
      <w:r w:rsidRPr="00EF51F6">
        <w:rPr>
          <w:color w:val="000000"/>
        </w:rPr>
        <w:t xml:space="preserve"> Belediye Meclisinin</w:t>
      </w:r>
      <w:r>
        <w:rPr>
          <w:color w:val="000000"/>
        </w:rPr>
        <w:t xml:space="preserve"> 10.02.1995 </w:t>
      </w:r>
      <w:r w:rsidRPr="00EF51F6">
        <w:rPr>
          <w:color w:val="000000"/>
        </w:rPr>
        <w:t xml:space="preserve">tarih 10 sayılı ve 09.06.1995 tarih ve 22 sayılı kararlarıyla onaylanan 1/1000 ölçekli </w:t>
      </w:r>
      <w:proofErr w:type="spellStart"/>
      <w:r w:rsidRPr="00EF51F6">
        <w:rPr>
          <w:color w:val="000000"/>
        </w:rPr>
        <w:t>Lalahan</w:t>
      </w:r>
      <w:proofErr w:type="spellEnd"/>
      <w:r w:rsidRPr="00EF51F6">
        <w:rPr>
          <w:color w:val="000000"/>
        </w:rPr>
        <w:t xml:space="preserve"> Revizyon+İlave uygulama imar planı kapsamında yaklaşık 1314 m</w:t>
      </w:r>
      <w:r w:rsidRPr="00EF51F6">
        <w:rPr>
          <w:color w:val="000000"/>
          <w:vertAlign w:val="superscript"/>
        </w:rPr>
        <w:t>2</w:t>
      </w:r>
      <w:r w:rsidRPr="00EF51F6">
        <w:rPr>
          <w:color w:val="000000"/>
        </w:rPr>
        <w:t>’s</w:t>
      </w:r>
      <w:r>
        <w:rPr>
          <w:color w:val="000000"/>
        </w:rPr>
        <w:t>i</w:t>
      </w:r>
      <w:r w:rsidRPr="00EF51F6">
        <w:rPr>
          <w:color w:val="000000"/>
        </w:rPr>
        <w:t>n</w:t>
      </w:r>
      <w:r>
        <w:rPr>
          <w:color w:val="000000"/>
        </w:rPr>
        <w:t>i</w:t>
      </w:r>
      <w:r w:rsidRPr="00EF51F6">
        <w:rPr>
          <w:color w:val="000000"/>
        </w:rPr>
        <w:t>n</w:t>
      </w:r>
      <w:r>
        <w:rPr>
          <w:color w:val="000000"/>
        </w:rPr>
        <w:t xml:space="preserve"> </w:t>
      </w:r>
      <w:r w:rsidRPr="00EF51F6">
        <w:rPr>
          <w:color w:val="000000"/>
        </w:rPr>
        <w:t xml:space="preserve">H:5.50m “Akaryakıt Satış ve Servis İstasyonu” kullanımında, geri kalan alanların parselin kuzeyinden Hatip Çayının geçmesi nedeniyle servis yolu ve otopark olarak ayrılmış olduğu, şehir içindeki yolun aynı yönünde olmak üzere parselin kendisinden önceki ve sonraki 1000 metrelik mesafe içerisinde onaylı imar planlarında </w:t>
      </w:r>
      <w:r>
        <w:rPr>
          <w:color w:val="000000"/>
        </w:rPr>
        <w:t>“</w:t>
      </w:r>
      <w:r w:rsidRPr="00EF51F6">
        <w:rPr>
          <w:color w:val="000000"/>
        </w:rPr>
        <w:t xml:space="preserve">Akaryakıt ve/veya </w:t>
      </w:r>
      <w:proofErr w:type="spellStart"/>
      <w:r w:rsidRPr="00EF51F6">
        <w:rPr>
          <w:color w:val="000000"/>
        </w:rPr>
        <w:t>Lpg</w:t>
      </w:r>
      <w:proofErr w:type="spellEnd"/>
      <w:r w:rsidRPr="00EF51F6">
        <w:rPr>
          <w:color w:val="000000"/>
        </w:rPr>
        <w:t xml:space="preserve"> İstasyonu</w:t>
      </w:r>
      <w:r>
        <w:rPr>
          <w:color w:val="000000"/>
        </w:rPr>
        <w:t>”</w:t>
      </w:r>
      <w:r w:rsidRPr="00EF51F6">
        <w:rPr>
          <w:color w:val="000000"/>
        </w:rPr>
        <w:t xml:space="preserve"> kullanımlı bir parselin bulunmadığı, ancak şehir</w:t>
      </w:r>
      <w:r>
        <w:rPr>
          <w:color w:val="000000"/>
        </w:rPr>
        <w:t xml:space="preserve"> </w:t>
      </w:r>
      <w:r w:rsidRPr="00EF51F6">
        <w:rPr>
          <w:color w:val="000000"/>
        </w:rPr>
        <w:t xml:space="preserve">içindeki yolun aynı yönünde olmak üzere kendisinden önceki 960. metrede 707 ada 2 </w:t>
      </w:r>
      <w:proofErr w:type="spellStart"/>
      <w:r w:rsidRPr="00EF51F6">
        <w:rPr>
          <w:color w:val="000000"/>
        </w:rPr>
        <w:t>nolu</w:t>
      </w:r>
      <w:proofErr w:type="spellEnd"/>
      <w:r w:rsidRPr="00EF51F6">
        <w:rPr>
          <w:color w:val="000000"/>
        </w:rPr>
        <w:t xml:space="preserve"> parselde zeminde Akaryakıt ve </w:t>
      </w:r>
      <w:proofErr w:type="spellStart"/>
      <w:r w:rsidRPr="00EF51F6">
        <w:rPr>
          <w:color w:val="000000"/>
        </w:rPr>
        <w:t>Lpg</w:t>
      </w:r>
      <w:proofErr w:type="spellEnd"/>
      <w:r w:rsidRPr="00EF51F6">
        <w:rPr>
          <w:color w:val="000000"/>
        </w:rPr>
        <w:t xml:space="preserve"> İstasyonunun mevcut olduğu, kendisinden sonraki 1000 metrelik mesafe içerisinde herhangi bir Akaryakıt ve/veya </w:t>
      </w:r>
      <w:proofErr w:type="spellStart"/>
      <w:r w:rsidRPr="00EF51F6">
        <w:rPr>
          <w:color w:val="000000"/>
        </w:rPr>
        <w:t>Lpg</w:t>
      </w:r>
      <w:proofErr w:type="spellEnd"/>
      <w:r w:rsidRPr="00EF51F6">
        <w:rPr>
          <w:color w:val="000000"/>
        </w:rPr>
        <w:t xml:space="preserve"> İstasyonunun zeminde mevcut</w:t>
      </w:r>
      <w:r>
        <w:t xml:space="preserve"> </w:t>
      </w:r>
      <w:r w:rsidRPr="00EF51F6">
        <w:rPr>
          <w:color w:val="000000"/>
        </w:rPr>
        <w:t>olmadığı,</w:t>
      </w:r>
      <w:proofErr w:type="gramEnd"/>
    </w:p>
    <w:p w:rsidR="00013232" w:rsidRPr="00EF51F6" w:rsidRDefault="00013232" w:rsidP="00013232">
      <w:pPr>
        <w:ind w:firstLine="709"/>
        <w:jc w:val="both"/>
      </w:pPr>
    </w:p>
    <w:p w:rsidR="00013232" w:rsidRPr="00EF51F6" w:rsidRDefault="00013232" w:rsidP="00013232">
      <w:pPr>
        <w:spacing w:after="312"/>
        <w:ind w:right="100" w:firstLine="709"/>
        <w:jc w:val="both"/>
      </w:pPr>
      <w:proofErr w:type="gramStart"/>
      <w:r w:rsidRPr="00EF51F6">
        <w:rPr>
          <w:color w:val="000000"/>
        </w:rPr>
        <w:t xml:space="preserve">-Sunulan nazım plan değişikliği teklifi ile Akaryakıt kullanımına LPG kullanımının eklendiği, onaylı 1/1000 ölçekli uygulama imar planı kapsamında belirsiz olan inşaat emsalinin E:0.50 olarak önerildiği, zeminde yer alan Akaryakıt ve </w:t>
      </w:r>
      <w:proofErr w:type="spellStart"/>
      <w:r w:rsidRPr="00EF51F6">
        <w:rPr>
          <w:color w:val="000000"/>
        </w:rPr>
        <w:t>Lpg</w:t>
      </w:r>
      <w:proofErr w:type="spellEnd"/>
      <w:r w:rsidRPr="00EF51F6">
        <w:rPr>
          <w:color w:val="000000"/>
        </w:rPr>
        <w:t xml:space="preserve"> İstasyonu ile 1000 m koşulunun sağlanmasına yönelik olarak parselin yüzölçümü korunmak suretiyle parsel sınırının 40 m çekildiği,</w:t>
      </w:r>
      <w:proofErr w:type="gramEnd"/>
    </w:p>
    <w:p w:rsidR="00013232" w:rsidRDefault="00013232" w:rsidP="00013232">
      <w:pPr>
        <w:tabs>
          <w:tab w:val="left" w:pos="9638"/>
        </w:tabs>
        <w:ind w:right="-1" w:firstLine="709"/>
        <w:jc w:val="both"/>
        <w:rPr>
          <w:color w:val="000000"/>
        </w:rPr>
      </w:pPr>
      <w:r w:rsidRPr="00EF51F6">
        <w:rPr>
          <w:color w:val="000000"/>
        </w:rPr>
        <w:t xml:space="preserve">-DSİ Genel Müdürlüğü 5.Bölge Müdürlüğünün 28.06.2013 tarih ve 382594 sayılı görüş yazı ile </w:t>
      </w:r>
      <w:r>
        <w:rPr>
          <w:color w:val="000000"/>
        </w:rPr>
        <w:t>“..</w:t>
      </w:r>
      <w:r w:rsidRPr="00EF51F6">
        <w:rPr>
          <w:color w:val="000000"/>
        </w:rPr>
        <w:t xml:space="preserve">.söz konusu parselin kuzeyinde yer alan Hatip Çayı bu kısmında doğal halde akmaktadır. </w:t>
      </w:r>
      <w:proofErr w:type="gramStart"/>
      <w:r w:rsidRPr="00EF51F6">
        <w:rPr>
          <w:color w:val="000000"/>
        </w:rPr>
        <w:t>1/5000 ölçekli haritada işaretli yerin Akaryakıt Satış ve Bakım İstasyonu Alanı olarak kullanılabilmesi için çayın çift taraflı beton kıyı koruma duvarlı olarak 5216 sayılı Büyükşehir Belediyesi Kanununun 7.maddesinin (r) fıkrası gereğince ilgili belediyece ıslah</w:t>
      </w:r>
      <w:r>
        <w:t xml:space="preserve"> edilerek ıslah kesintisinin </w:t>
      </w:r>
      <w:r w:rsidRPr="00EF51F6">
        <w:rPr>
          <w:color w:val="000000"/>
        </w:rPr>
        <w:t>her iki sahilinde en az 6 şar metre genişliğinde bak</w:t>
      </w:r>
      <w:r>
        <w:rPr>
          <w:color w:val="000000"/>
        </w:rPr>
        <w:t>ı</w:t>
      </w:r>
      <w:r w:rsidRPr="00EF51F6">
        <w:rPr>
          <w:color w:val="000000"/>
        </w:rPr>
        <w:t>m ona</w:t>
      </w:r>
      <w:r>
        <w:rPr>
          <w:color w:val="000000"/>
        </w:rPr>
        <w:t>rı</w:t>
      </w:r>
      <w:r w:rsidRPr="00EF51F6">
        <w:rPr>
          <w:color w:val="000000"/>
        </w:rPr>
        <w:t>m amaçl</w:t>
      </w:r>
      <w:r>
        <w:rPr>
          <w:color w:val="000000"/>
        </w:rPr>
        <w:t>ı</w:t>
      </w:r>
      <w:r w:rsidRPr="00EF51F6">
        <w:rPr>
          <w:color w:val="000000"/>
        </w:rPr>
        <w:t>, yol oluştu</w:t>
      </w:r>
      <w:r>
        <w:rPr>
          <w:color w:val="000000"/>
        </w:rPr>
        <w:t>ru</w:t>
      </w:r>
      <w:r w:rsidRPr="00EF51F6">
        <w:rPr>
          <w:color w:val="000000"/>
        </w:rPr>
        <w:t>lması gerekmektedir</w:t>
      </w:r>
      <w:r>
        <w:rPr>
          <w:color w:val="000000"/>
        </w:rPr>
        <w:t>.</w:t>
      </w:r>
      <w:r w:rsidRPr="00EF51F6">
        <w:rPr>
          <w:color w:val="000000"/>
        </w:rPr>
        <w:t xml:space="preserve"> </w:t>
      </w:r>
      <w:proofErr w:type="gramEnd"/>
      <w:r w:rsidRPr="00EF51F6">
        <w:rPr>
          <w:color w:val="000000"/>
        </w:rPr>
        <w:t>Bu ıslah yapılıp yollar oluşturulduktan sonra ay</w:t>
      </w:r>
      <w:r>
        <w:rPr>
          <w:color w:val="000000"/>
        </w:rPr>
        <w:t>rı</w:t>
      </w:r>
      <w:r w:rsidRPr="00EF51F6">
        <w:rPr>
          <w:color w:val="000000"/>
        </w:rPr>
        <w:t>ca çekme mesafes</w:t>
      </w:r>
      <w:r>
        <w:rPr>
          <w:color w:val="000000"/>
        </w:rPr>
        <w:t>i</w:t>
      </w:r>
      <w:r w:rsidRPr="00EF51F6">
        <w:rPr>
          <w:color w:val="000000"/>
        </w:rPr>
        <w:t xml:space="preserve"> bıra</w:t>
      </w:r>
      <w:r>
        <w:rPr>
          <w:color w:val="000000"/>
        </w:rPr>
        <w:t>kı</w:t>
      </w:r>
      <w:r w:rsidRPr="00EF51F6">
        <w:rPr>
          <w:color w:val="000000"/>
        </w:rPr>
        <w:t>lmas</w:t>
      </w:r>
      <w:r>
        <w:rPr>
          <w:color w:val="000000"/>
        </w:rPr>
        <w:t>ın</w:t>
      </w:r>
      <w:r w:rsidRPr="00EF51F6">
        <w:rPr>
          <w:color w:val="000000"/>
        </w:rPr>
        <w:t>a gerek</w:t>
      </w:r>
      <w:r>
        <w:rPr>
          <w:color w:val="000000"/>
        </w:rPr>
        <w:t xml:space="preserve"> </w:t>
      </w:r>
      <w:r w:rsidRPr="00EF51F6">
        <w:rPr>
          <w:color w:val="000000"/>
        </w:rPr>
        <w:t>bu</w:t>
      </w:r>
      <w:r>
        <w:rPr>
          <w:color w:val="000000"/>
        </w:rPr>
        <w:t>lun</w:t>
      </w:r>
      <w:r w:rsidRPr="00EF51F6">
        <w:rPr>
          <w:color w:val="000000"/>
        </w:rPr>
        <w:t>m</w:t>
      </w:r>
      <w:r>
        <w:rPr>
          <w:color w:val="000000"/>
        </w:rPr>
        <w:t xml:space="preserve">aktadır…” </w:t>
      </w:r>
      <w:r w:rsidRPr="00EF51F6">
        <w:rPr>
          <w:color w:val="000000"/>
        </w:rPr>
        <w:t xml:space="preserve">denilmesi sebebiyle Akaryakıt ve </w:t>
      </w:r>
      <w:proofErr w:type="spellStart"/>
      <w:r w:rsidRPr="00EF51F6">
        <w:rPr>
          <w:color w:val="000000"/>
        </w:rPr>
        <w:t>Lpg</w:t>
      </w:r>
      <w:proofErr w:type="spellEnd"/>
      <w:r w:rsidRPr="00EF51F6">
        <w:rPr>
          <w:color w:val="000000"/>
        </w:rPr>
        <w:t xml:space="preserve"> İstasyonu kullanımına </w:t>
      </w:r>
      <w:r>
        <w:rPr>
          <w:color w:val="000000"/>
        </w:rPr>
        <w:t>yönelik ayrılmış</w:t>
      </w:r>
      <w:r w:rsidRPr="00EF51F6">
        <w:rPr>
          <w:color w:val="000000"/>
        </w:rPr>
        <w:t xml:space="preserve"> olan servis yolu ve otopark kullan</w:t>
      </w:r>
      <w:r>
        <w:rPr>
          <w:color w:val="000000"/>
        </w:rPr>
        <w:t xml:space="preserve">ımlarının </w:t>
      </w:r>
      <w:r w:rsidRPr="00EF51F6">
        <w:rPr>
          <w:color w:val="000000"/>
        </w:rPr>
        <w:t xml:space="preserve">parsele </w:t>
      </w:r>
      <w:proofErr w:type="gramStart"/>
      <w:r w:rsidRPr="00EF51F6">
        <w:rPr>
          <w:color w:val="000000"/>
        </w:rPr>
        <w:t>dahil</w:t>
      </w:r>
      <w:proofErr w:type="gramEnd"/>
      <w:r w:rsidRPr="00EF51F6">
        <w:rPr>
          <w:color w:val="000000"/>
        </w:rPr>
        <w:t xml:space="preserve"> edilerek 3074 m</w:t>
      </w:r>
      <w:r w:rsidRPr="00691CB3">
        <w:rPr>
          <w:color w:val="000000"/>
          <w:vertAlign w:val="superscript"/>
        </w:rPr>
        <w:t>2</w:t>
      </w:r>
      <w:r>
        <w:rPr>
          <w:color w:val="000000"/>
        </w:rPr>
        <w:t xml:space="preserve"> </w:t>
      </w:r>
      <w:r w:rsidRPr="00EF51F6">
        <w:rPr>
          <w:color w:val="000000"/>
        </w:rPr>
        <w:t xml:space="preserve">alanın tümünde Akaryakıt ve </w:t>
      </w:r>
      <w:proofErr w:type="spellStart"/>
      <w:r w:rsidRPr="00EF51F6">
        <w:rPr>
          <w:color w:val="000000"/>
        </w:rPr>
        <w:t>Lpg</w:t>
      </w:r>
      <w:proofErr w:type="spellEnd"/>
      <w:r w:rsidRPr="00EF51F6">
        <w:rPr>
          <w:color w:val="000000"/>
        </w:rPr>
        <w:t xml:space="preserve"> istasyonu kullan</w:t>
      </w:r>
      <w:r>
        <w:rPr>
          <w:color w:val="000000"/>
        </w:rPr>
        <w:t>ımı</w:t>
      </w:r>
      <w:r w:rsidRPr="00EF51F6">
        <w:rPr>
          <w:color w:val="000000"/>
        </w:rPr>
        <w:t xml:space="preserve"> önerildiği, ancak parselin formunun de</w:t>
      </w:r>
      <w:r>
        <w:rPr>
          <w:color w:val="000000"/>
        </w:rPr>
        <w:t>ğiştirilmesi</w:t>
      </w:r>
      <w:r w:rsidRPr="00EF51F6">
        <w:rPr>
          <w:color w:val="000000"/>
        </w:rPr>
        <w:t>, sebeb</w:t>
      </w:r>
      <w:r>
        <w:rPr>
          <w:color w:val="000000"/>
        </w:rPr>
        <w:t xml:space="preserve">iyle </w:t>
      </w:r>
      <w:r w:rsidRPr="00EF51F6">
        <w:rPr>
          <w:color w:val="000000"/>
        </w:rPr>
        <w:t>DSİ görüşünün yenilenmesi gerektiği,</w:t>
      </w:r>
    </w:p>
    <w:p w:rsidR="00013232" w:rsidRDefault="00013232" w:rsidP="00013232">
      <w:pPr>
        <w:tabs>
          <w:tab w:val="left" w:pos="9638"/>
        </w:tabs>
        <w:ind w:right="-1" w:firstLine="709"/>
        <w:jc w:val="both"/>
      </w:pPr>
    </w:p>
    <w:p w:rsidR="00013232" w:rsidRDefault="00013232" w:rsidP="00013232">
      <w:pPr>
        <w:tabs>
          <w:tab w:val="left" w:pos="9638"/>
        </w:tabs>
        <w:ind w:right="-1"/>
        <w:jc w:val="both"/>
      </w:pPr>
    </w:p>
    <w:p w:rsidR="00013232" w:rsidRPr="003B0AF0" w:rsidRDefault="00013232" w:rsidP="00013232">
      <w:pPr>
        <w:tabs>
          <w:tab w:val="center" w:pos="4748"/>
          <w:tab w:val="left" w:pos="5430"/>
        </w:tabs>
        <w:jc w:val="center"/>
      </w:pPr>
      <w:r w:rsidRPr="003B0AF0">
        <w:lastRenderedPageBreak/>
        <w:t>T.C.</w:t>
      </w:r>
    </w:p>
    <w:p w:rsidR="00013232" w:rsidRPr="003B0AF0" w:rsidRDefault="00013232" w:rsidP="00013232">
      <w:pPr>
        <w:jc w:val="center"/>
      </w:pPr>
      <w:r w:rsidRPr="003B0AF0">
        <w:t>ANKARA BÜYÜKŞEHİR BELEDİYE MECLİSİ</w:t>
      </w:r>
    </w:p>
    <w:p w:rsidR="00013232" w:rsidRDefault="00013232" w:rsidP="00013232">
      <w:pPr>
        <w:jc w:val="center"/>
      </w:pPr>
      <w:r w:rsidRPr="003B0AF0">
        <w:t>İmar ve Bayındırlık Komisyonu Raporu</w:t>
      </w:r>
    </w:p>
    <w:p w:rsidR="00013232" w:rsidRDefault="00013232" w:rsidP="00013232">
      <w:pPr>
        <w:jc w:val="center"/>
      </w:pPr>
    </w:p>
    <w:p w:rsidR="00013232" w:rsidRDefault="00013232" w:rsidP="00013232">
      <w:pPr>
        <w:jc w:val="center"/>
      </w:pPr>
      <w:r w:rsidRPr="003B0AF0">
        <w:t xml:space="preserve">Rapor No: </w:t>
      </w:r>
      <w:r>
        <w:t>94</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013232" w:rsidRDefault="00013232" w:rsidP="00013232">
      <w:pPr>
        <w:jc w:val="center"/>
      </w:pPr>
    </w:p>
    <w:p w:rsidR="00013232" w:rsidRPr="00643751" w:rsidRDefault="00013232" w:rsidP="00013232">
      <w:pPr>
        <w:jc w:val="center"/>
      </w:pPr>
    </w:p>
    <w:p w:rsidR="00013232" w:rsidRPr="0079394E" w:rsidRDefault="00013232" w:rsidP="00013232">
      <w:pPr>
        <w:pStyle w:val="Balk7"/>
        <w:jc w:val="center"/>
        <w:rPr>
          <w:b/>
          <w:bCs/>
        </w:rPr>
      </w:pPr>
      <w:r>
        <w:t>-2-</w:t>
      </w:r>
    </w:p>
    <w:p w:rsidR="00013232" w:rsidRPr="00EF51F6" w:rsidRDefault="00013232" w:rsidP="00013232">
      <w:pPr>
        <w:tabs>
          <w:tab w:val="left" w:pos="9638"/>
        </w:tabs>
        <w:ind w:right="-1"/>
        <w:jc w:val="both"/>
      </w:pPr>
    </w:p>
    <w:p w:rsidR="00013232" w:rsidRDefault="00013232" w:rsidP="00013232">
      <w:pPr>
        <w:ind w:firstLine="709"/>
        <w:jc w:val="both"/>
        <w:rPr>
          <w:color w:val="000000"/>
        </w:rPr>
      </w:pPr>
      <w:r w:rsidRPr="00EF51F6">
        <w:rPr>
          <w:color w:val="000000"/>
        </w:rPr>
        <w:t>-Plan teklifi üzerinde;</w:t>
      </w:r>
    </w:p>
    <w:p w:rsidR="00013232" w:rsidRDefault="00013232" w:rsidP="00013232">
      <w:pPr>
        <w:pStyle w:val="ListeParagraf"/>
        <w:numPr>
          <w:ilvl w:val="0"/>
          <w:numId w:val="10"/>
        </w:numPr>
        <w:ind w:left="0" w:firstLine="709"/>
        <w:jc w:val="both"/>
        <w:rPr>
          <w:color w:val="000000"/>
        </w:rPr>
      </w:pPr>
      <w:r>
        <w:rPr>
          <w:color w:val="000000"/>
        </w:rPr>
        <w:t xml:space="preserve"> </w:t>
      </w:r>
      <w:r w:rsidRPr="00691CB3">
        <w:rPr>
          <w:color w:val="000000"/>
        </w:rPr>
        <w:t xml:space="preserve">592 ada 1 </w:t>
      </w:r>
      <w:proofErr w:type="spellStart"/>
      <w:r w:rsidRPr="00691CB3">
        <w:rPr>
          <w:color w:val="000000"/>
        </w:rPr>
        <w:t>nolu</w:t>
      </w:r>
      <w:proofErr w:type="spellEnd"/>
      <w:r w:rsidRPr="00691CB3">
        <w:rPr>
          <w:color w:val="000000"/>
        </w:rPr>
        <w:t xml:space="preserve"> parselin kullanım kara</w:t>
      </w:r>
      <w:r>
        <w:rPr>
          <w:color w:val="000000"/>
        </w:rPr>
        <w:t>rı</w:t>
      </w:r>
      <w:r w:rsidRPr="00691CB3">
        <w:rPr>
          <w:color w:val="000000"/>
        </w:rPr>
        <w:t xml:space="preserve"> “Akaryakıt Satış ve Bakım İstasyonu (A+</w:t>
      </w:r>
      <w:proofErr w:type="spellStart"/>
      <w:r w:rsidRPr="00691CB3">
        <w:rPr>
          <w:color w:val="000000"/>
        </w:rPr>
        <w:t>Lpg</w:t>
      </w:r>
      <w:proofErr w:type="spellEnd"/>
      <w:r w:rsidRPr="00691CB3">
        <w:rPr>
          <w:color w:val="000000"/>
        </w:rPr>
        <w:t>)</w:t>
      </w:r>
      <w:r>
        <w:rPr>
          <w:color w:val="000000"/>
        </w:rPr>
        <w:t xml:space="preserve">” olup </w:t>
      </w:r>
      <w:r w:rsidRPr="00691CB3">
        <w:rPr>
          <w:color w:val="000000"/>
        </w:rPr>
        <w:t>E=0.</w:t>
      </w:r>
      <w:r>
        <w:rPr>
          <w:color w:val="000000"/>
        </w:rPr>
        <w:t xml:space="preserve">50 </w:t>
      </w:r>
      <w:proofErr w:type="spellStart"/>
      <w:r>
        <w:rPr>
          <w:color w:val="000000"/>
        </w:rPr>
        <w:t>Yençok</w:t>
      </w:r>
      <w:proofErr w:type="spellEnd"/>
      <w:r>
        <w:rPr>
          <w:color w:val="000000"/>
        </w:rPr>
        <w:t>=5.50 metredir.</w:t>
      </w:r>
    </w:p>
    <w:p w:rsidR="00013232" w:rsidRDefault="00013232" w:rsidP="00013232">
      <w:pPr>
        <w:pStyle w:val="ListeParagraf"/>
        <w:numPr>
          <w:ilvl w:val="0"/>
          <w:numId w:val="10"/>
        </w:numPr>
        <w:ind w:left="0" w:firstLine="709"/>
        <w:jc w:val="both"/>
        <w:rPr>
          <w:color w:val="000000"/>
        </w:rPr>
      </w:pPr>
      <w:r>
        <w:rPr>
          <w:color w:val="000000"/>
        </w:rPr>
        <w:t xml:space="preserve"> </w:t>
      </w:r>
      <w:r w:rsidRPr="00691CB3">
        <w:rPr>
          <w:color w:val="000000"/>
        </w:rPr>
        <w:t>Akaryakıt Satış ve Bakım İstasyonu</w:t>
      </w:r>
      <w:r>
        <w:rPr>
          <w:color w:val="000000"/>
        </w:rPr>
        <w:t xml:space="preserve"> </w:t>
      </w:r>
      <w:r w:rsidRPr="00691CB3">
        <w:rPr>
          <w:color w:val="000000"/>
        </w:rPr>
        <w:t>(A+</w:t>
      </w:r>
      <w:proofErr w:type="spellStart"/>
      <w:r w:rsidRPr="00691CB3">
        <w:rPr>
          <w:color w:val="000000"/>
        </w:rPr>
        <w:t>Lpg</w:t>
      </w:r>
      <w:proofErr w:type="spellEnd"/>
      <w:r w:rsidRPr="00691CB3">
        <w:rPr>
          <w:color w:val="000000"/>
        </w:rPr>
        <w:t xml:space="preserve">) alanında Akaryakıt ve </w:t>
      </w:r>
      <w:proofErr w:type="spellStart"/>
      <w:r w:rsidRPr="00691CB3">
        <w:rPr>
          <w:color w:val="000000"/>
        </w:rPr>
        <w:t>Lpg</w:t>
      </w:r>
      <w:proofErr w:type="spellEnd"/>
      <w:r w:rsidRPr="00691CB3">
        <w:rPr>
          <w:color w:val="000000"/>
        </w:rPr>
        <w:t xml:space="preserve"> Satış </w:t>
      </w:r>
      <w:r>
        <w:rPr>
          <w:color w:val="000000"/>
        </w:rPr>
        <w:t>v</w:t>
      </w:r>
      <w:r w:rsidRPr="00691CB3">
        <w:rPr>
          <w:color w:val="000000"/>
        </w:rPr>
        <w:t>e Se</w:t>
      </w:r>
      <w:r>
        <w:rPr>
          <w:color w:val="000000"/>
        </w:rPr>
        <w:t>rvi</w:t>
      </w:r>
      <w:r w:rsidRPr="00691CB3">
        <w:rPr>
          <w:color w:val="000000"/>
        </w:rPr>
        <w:t xml:space="preserve">sine Yönelik Birimler, Ticari Birimler, Market, Lokanta, </w:t>
      </w:r>
      <w:proofErr w:type="spellStart"/>
      <w:r w:rsidRPr="00691CB3">
        <w:rPr>
          <w:color w:val="000000"/>
        </w:rPr>
        <w:t>Wc</w:t>
      </w:r>
      <w:proofErr w:type="spellEnd"/>
      <w:r w:rsidRPr="00691CB3">
        <w:rPr>
          <w:color w:val="000000"/>
        </w:rPr>
        <w:t xml:space="preserve"> vb. kullanımlar yer alabilir.</w:t>
      </w:r>
    </w:p>
    <w:p w:rsidR="00013232" w:rsidRDefault="00013232" w:rsidP="00013232">
      <w:pPr>
        <w:pStyle w:val="ListeParagraf"/>
        <w:numPr>
          <w:ilvl w:val="0"/>
          <w:numId w:val="10"/>
        </w:numPr>
        <w:ind w:left="0" w:firstLine="709"/>
        <w:jc w:val="both"/>
        <w:rPr>
          <w:color w:val="000000"/>
        </w:rPr>
      </w:pPr>
      <w:r w:rsidRPr="00681A61">
        <w:rPr>
          <w:color w:val="000000"/>
        </w:rPr>
        <w:t xml:space="preserve"> Akaryakıt Satış ve Bakım İstasyonu (A+</w:t>
      </w:r>
      <w:proofErr w:type="spellStart"/>
      <w:r w:rsidRPr="00681A61">
        <w:rPr>
          <w:color w:val="000000"/>
        </w:rPr>
        <w:t>Lpg</w:t>
      </w:r>
      <w:proofErr w:type="spellEnd"/>
      <w:r w:rsidRPr="00681A61">
        <w:rPr>
          <w:color w:val="000000"/>
        </w:rPr>
        <w:t>) Alanında ilgili tüm Yasa ve Yönetme</w:t>
      </w:r>
      <w:r>
        <w:rPr>
          <w:color w:val="000000"/>
        </w:rPr>
        <w:t xml:space="preserve">likler ile </w:t>
      </w:r>
      <w:proofErr w:type="spellStart"/>
      <w:r>
        <w:rPr>
          <w:color w:val="000000"/>
        </w:rPr>
        <w:t>Ts</w:t>
      </w:r>
      <w:proofErr w:type="spellEnd"/>
      <w:r w:rsidRPr="00681A61">
        <w:rPr>
          <w:color w:val="000000"/>
        </w:rPr>
        <w:t xml:space="preserve"> 12820 ve 11939 </w:t>
      </w:r>
      <w:proofErr w:type="spellStart"/>
      <w:r w:rsidRPr="00681A61">
        <w:rPr>
          <w:color w:val="000000"/>
        </w:rPr>
        <w:t>nolu</w:t>
      </w:r>
      <w:proofErr w:type="spellEnd"/>
      <w:r w:rsidRPr="00681A61">
        <w:rPr>
          <w:color w:val="000000"/>
        </w:rPr>
        <w:t xml:space="preserve"> Standartlara uyulacaktır. </w:t>
      </w:r>
    </w:p>
    <w:p w:rsidR="00013232" w:rsidRPr="007A1286" w:rsidRDefault="00013232" w:rsidP="00013232">
      <w:pPr>
        <w:pStyle w:val="ListeParagraf"/>
        <w:numPr>
          <w:ilvl w:val="0"/>
          <w:numId w:val="10"/>
        </w:numPr>
        <w:ind w:left="0" w:firstLine="709"/>
        <w:jc w:val="both"/>
        <w:rPr>
          <w:color w:val="000000"/>
        </w:rPr>
      </w:pPr>
      <w:r w:rsidRPr="007A1286">
        <w:rPr>
          <w:color w:val="000000"/>
        </w:rPr>
        <w:t xml:space="preserve"> Akaryakıt Satış ve Bakım İstasyonu (A+</w:t>
      </w:r>
      <w:proofErr w:type="spellStart"/>
      <w:r w:rsidRPr="007A1286">
        <w:rPr>
          <w:color w:val="000000"/>
        </w:rPr>
        <w:t>Lpg</w:t>
      </w:r>
      <w:proofErr w:type="spellEnd"/>
      <w:r w:rsidRPr="007A1286">
        <w:rPr>
          <w:color w:val="000000"/>
        </w:rPr>
        <w:t xml:space="preserve">) Alanında ilgili yönetmeliklerle belirlenen emniyet mesafelerine uyulmak kaydıyla pompa, </w:t>
      </w:r>
      <w:proofErr w:type="spellStart"/>
      <w:r w:rsidRPr="007A1286">
        <w:rPr>
          <w:color w:val="000000"/>
        </w:rPr>
        <w:t>kanopi</w:t>
      </w:r>
      <w:proofErr w:type="spellEnd"/>
      <w:r w:rsidRPr="007A1286">
        <w:rPr>
          <w:color w:val="000000"/>
        </w:rPr>
        <w:t xml:space="preserve"> ve yer altı tankları parsel sınırına 3 metreden fazla yaklaşmamak kaydıyla yapı yaklaşma mesafeleri dışında da yapılabilir.</w:t>
      </w:r>
    </w:p>
    <w:p w:rsidR="00013232" w:rsidRPr="007A1286" w:rsidRDefault="00013232" w:rsidP="00013232">
      <w:pPr>
        <w:pStyle w:val="ListeParagraf"/>
        <w:numPr>
          <w:ilvl w:val="0"/>
          <w:numId w:val="10"/>
        </w:numPr>
        <w:ind w:left="0" w:firstLine="709"/>
        <w:jc w:val="both"/>
      </w:pPr>
      <w:r>
        <w:rPr>
          <w:color w:val="000000"/>
        </w:rPr>
        <w:t xml:space="preserve"> Geçiş </w:t>
      </w:r>
      <w:r w:rsidRPr="00681A61">
        <w:rPr>
          <w:color w:val="000000"/>
        </w:rPr>
        <w:t>Yolu</w:t>
      </w:r>
      <w:r>
        <w:rPr>
          <w:color w:val="000000"/>
        </w:rPr>
        <w:t xml:space="preserve"> İzin </w:t>
      </w:r>
      <w:r w:rsidRPr="00681A61">
        <w:rPr>
          <w:color w:val="000000"/>
        </w:rPr>
        <w:t>Belgesi alınmadan inşaat ruhsatı verilmez.</w:t>
      </w:r>
    </w:p>
    <w:p w:rsidR="00013232" w:rsidRPr="00681A61" w:rsidRDefault="00013232" w:rsidP="00013232">
      <w:pPr>
        <w:pStyle w:val="ListeParagraf"/>
        <w:numPr>
          <w:ilvl w:val="0"/>
          <w:numId w:val="10"/>
        </w:numPr>
        <w:ind w:left="0" w:firstLine="709"/>
        <w:jc w:val="both"/>
      </w:pPr>
      <w:r w:rsidRPr="00681A61">
        <w:rPr>
          <w:color w:val="000000"/>
        </w:rPr>
        <w:t xml:space="preserve"> </w:t>
      </w:r>
      <w:r>
        <w:rPr>
          <w:color w:val="000000"/>
        </w:rPr>
        <w:t xml:space="preserve">Belirtilmeyen </w:t>
      </w:r>
      <w:r w:rsidRPr="00681A61">
        <w:rPr>
          <w:color w:val="000000"/>
        </w:rPr>
        <w:t>hususlarda “</w:t>
      </w:r>
      <w:proofErr w:type="spellStart"/>
      <w:r w:rsidRPr="00681A61">
        <w:rPr>
          <w:color w:val="000000"/>
        </w:rPr>
        <w:t>Lalahan</w:t>
      </w:r>
      <w:proofErr w:type="spellEnd"/>
      <w:r w:rsidRPr="00681A61">
        <w:rPr>
          <w:color w:val="000000"/>
        </w:rPr>
        <w:t xml:space="preserve"> Belediye Meclisinin 10.02.1995 tarih 10 sayılı ve 09.06.1995 tarih ve 22 sayılı kararlarıyla onaylanan 1/1000 Ölçekli </w:t>
      </w:r>
      <w:proofErr w:type="spellStart"/>
      <w:r w:rsidRPr="00681A61">
        <w:rPr>
          <w:color w:val="000000"/>
        </w:rPr>
        <w:t>Lalahan</w:t>
      </w:r>
      <w:proofErr w:type="spellEnd"/>
      <w:r w:rsidRPr="00681A61">
        <w:rPr>
          <w:color w:val="000000"/>
        </w:rPr>
        <w:t xml:space="preserve"> Rev</w:t>
      </w:r>
      <w:r>
        <w:rPr>
          <w:color w:val="000000"/>
        </w:rPr>
        <w:t>i</w:t>
      </w:r>
      <w:r w:rsidRPr="00681A61">
        <w:rPr>
          <w:color w:val="000000"/>
        </w:rPr>
        <w:t>zyon+</w:t>
      </w:r>
      <w:r>
        <w:rPr>
          <w:color w:val="000000"/>
        </w:rPr>
        <w:t>İ</w:t>
      </w:r>
      <w:r w:rsidRPr="00681A61">
        <w:rPr>
          <w:color w:val="000000"/>
        </w:rPr>
        <w:t xml:space="preserve">lave Uygulama İmar Planı” 3194 </w:t>
      </w:r>
      <w:r>
        <w:rPr>
          <w:color w:val="000000"/>
          <w:spacing w:val="-10"/>
        </w:rPr>
        <w:t>s</w:t>
      </w:r>
      <w:r w:rsidRPr="00681A61">
        <w:rPr>
          <w:color w:val="000000"/>
          <w:spacing w:val="-10"/>
        </w:rPr>
        <w:t xml:space="preserve">ayılı </w:t>
      </w:r>
      <w:r w:rsidRPr="00681A61">
        <w:rPr>
          <w:color w:val="000000"/>
        </w:rPr>
        <w:t>İmar Kanunu ve İlgili Yönetmelik Hükümlerine Uyulacaktır.</w:t>
      </w:r>
    </w:p>
    <w:p w:rsidR="00013232" w:rsidRDefault="00013232" w:rsidP="00013232">
      <w:pPr>
        <w:ind w:firstLine="709"/>
        <w:jc w:val="both"/>
        <w:rPr>
          <w:color w:val="000000"/>
        </w:rPr>
      </w:pPr>
      <w:r w:rsidRPr="00EF51F6">
        <w:rPr>
          <w:color w:val="000000"/>
        </w:rPr>
        <w:t>Şeklinde plan notla</w:t>
      </w:r>
      <w:r>
        <w:rPr>
          <w:color w:val="000000"/>
        </w:rPr>
        <w:t>rı</w:t>
      </w:r>
      <w:r w:rsidRPr="00EF51F6">
        <w:rPr>
          <w:color w:val="000000"/>
        </w:rPr>
        <w:t xml:space="preserve"> öngörüldüğü,</w:t>
      </w:r>
    </w:p>
    <w:p w:rsidR="00013232" w:rsidRDefault="00013232" w:rsidP="00013232">
      <w:pPr>
        <w:ind w:firstLine="709"/>
        <w:jc w:val="both"/>
        <w:rPr>
          <w:color w:val="000000"/>
        </w:rPr>
      </w:pPr>
      <w:proofErr w:type="gramStart"/>
      <w:r w:rsidRPr="00EF51F6">
        <w:rPr>
          <w:color w:val="000000"/>
        </w:rPr>
        <w:t>-Söz konusu parselin Akaryakıt kullanımına LPG istasyonu kullanımı eklenmesi nedeniyle değer artışının ortaya çıkacağı, Başkanlığ</w:t>
      </w:r>
      <w:r>
        <w:rPr>
          <w:color w:val="000000"/>
        </w:rPr>
        <w:t>ımı</w:t>
      </w:r>
      <w:r w:rsidRPr="00EF51F6">
        <w:rPr>
          <w:color w:val="000000"/>
        </w:rPr>
        <w:t xml:space="preserve">z </w:t>
      </w:r>
      <w:r>
        <w:rPr>
          <w:color w:val="000000"/>
        </w:rPr>
        <w:t>evrakına 13.10.2020 tarih ve E.</w:t>
      </w:r>
      <w:r w:rsidRPr="00EF51F6">
        <w:rPr>
          <w:color w:val="000000"/>
        </w:rPr>
        <w:t>128356 say</w:t>
      </w:r>
      <w:r>
        <w:rPr>
          <w:color w:val="000000"/>
        </w:rPr>
        <w:t>ıl</w:t>
      </w:r>
      <w:r w:rsidRPr="00EF51F6">
        <w:rPr>
          <w:color w:val="000000"/>
        </w:rPr>
        <w:t>ı ka</w:t>
      </w:r>
      <w:r>
        <w:rPr>
          <w:color w:val="000000"/>
        </w:rPr>
        <w:t>yıtlı</w:t>
      </w:r>
      <w:r w:rsidRPr="00EF51F6">
        <w:rPr>
          <w:color w:val="000000"/>
        </w:rPr>
        <w:t xml:space="preserve"> dilekçe ile Değer Artış Yönetmeliği hükümleri çerçevesinde 1/5000 ölçekli teklifin değerlendirilmeye alınması, 1/1000 ölçekli imar planı değişikliği teklifinin onayını müteakip Değer Artış Payı’nın gündeme gelmesi durumunda anılan yönetmelikte belirtilen yükümlülükle</w:t>
      </w:r>
      <w:r>
        <w:rPr>
          <w:color w:val="000000"/>
        </w:rPr>
        <w:t>ri</w:t>
      </w:r>
      <w:r w:rsidRPr="00EF51F6">
        <w:rPr>
          <w:color w:val="000000"/>
        </w:rPr>
        <w:t xml:space="preserve"> yer</w:t>
      </w:r>
      <w:r>
        <w:rPr>
          <w:color w:val="000000"/>
        </w:rPr>
        <w:t>in</w:t>
      </w:r>
      <w:r w:rsidRPr="00EF51F6">
        <w:rPr>
          <w:color w:val="000000"/>
        </w:rPr>
        <w:t>e</w:t>
      </w:r>
      <w:r>
        <w:t xml:space="preserve"> </w:t>
      </w:r>
      <w:r w:rsidRPr="00EF51F6">
        <w:rPr>
          <w:color w:val="000000"/>
        </w:rPr>
        <w:t>getirmeyi taahhüt ettiklerinin belirtildiği,</w:t>
      </w:r>
      <w:proofErr w:type="gramEnd"/>
    </w:p>
    <w:p w:rsidR="00013232" w:rsidRDefault="00013232" w:rsidP="00013232">
      <w:pPr>
        <w:ind w:firstLine="709"/>
        <w:jc w:val="both"/>
        <w:rPr>
          <w:color w:val="000000"/>
        </w:rPr>
      </w:pPr>
      <w:r w:rsidRPr="00EF51F6">
        <w:rPr>
          <w:color w:val="000000"/>
        </w:rPr>
        <w:t>-Ay</w:t>
      </w:r>
      <w:r>
        <w:rPr>
          <w:color w:val="000000"/>
        </w:rPr>
        <w:t>rı</w:t>
      </w:r>
      <w:r w:rsidRPr="00EF51F6">
        <w:rPr>
          <w:color w:val="000000"/>
        </w:rPr>
        <w:t xml:space="preserve">ca 2 </w:t>
      </w:r>
      <w:proofErr w:type="spellStart"/>
      <w:r w:rsidRPr="00EF51F6">
        <w:rPr>
          <w:color w:val="000000"/>
        </w:rPr>
        <w:t>nolu</w:t>
      </w:r>
      <w:proofErr w:type="spellEnd"/>
      <w:r w:rsidRPr="00EF51F6">
        <w:rPr>
          <w:color w:val="000000"/>
        </w:rPr>
        <w:t xml:space="preserve"> plan notunda Akaryakıt Satış ve Bakım İstasyonu</w:t>
      </w:r>
      <w:r>
        <w:rPr>
          <w:color w:val="000000"/>
        </w:rPr>
        <w:t xml:space="preserve"> </w:t>
      </w:r>
      <w:r w:rsidRPr="00EF51F6">
        <w:rPr>
          <w:color w:val="000000"/>
        </w:rPr>
        <w:t>(A+</w:t>
      </w:r>
      <w:proofErr w:type="spellStart"/>
      <w:r w:rsidRPr="00EF51F6">
        <w:rPr>
          <w:color w:val="000000"/>
        </w:rPr>
        <w:t>Lpg</w:t>
      </w:r>
      <w:proofErr w:type="spellEnd"/>
      <w:r w:rsidRPr="00EF51F6">
        <w:rPr>
          <w:color w:val="000000"/>
        </w:rPr>
        <w:t>) alanında T</w:t>
      </w:r>
      <w:r>
        <w:rPr>
          <w:color w:val="000000"/>
        </w:rPr>
        <w:t>i</w:t>
      </w:r>
      <w:r w:rsidRPr="00EF51F6">
        <w:rPr>
          <w:color w:val="000000"/>
        </w:rPr>
        <w:t>ca</w:t>
      </w:r>
      <w:r>
        <w:rPr>
          <w:color w:val="000000"/>
        </w:rPr>
        <w:t>ri</w:t>
      </w:r>
      <w:r w:rsidRPr="00EF51F6">
        <w:rPr>
          <w:color w:val="000000"/>
        </w:rPr>
        <w:t xml:space="preserve"> Birimlerin yer alabileceğine yönelik plan notu geliştirildiği, ancak söz konusu plan notu ile iki ay</w:t>
      </w:r>
      <w:r>
        <w:rPr>
          <w:color w:val="000000"/>
        </w:rPr>
        <w:t>rı</w:t>
      </w:r>
      <w:r w:rsidRPr="00EF51F6">
        <w:rPr>
          <w:color w:val="000000"/>
        </w:rPr>
        <w:t xml:space="preserve"> kullanım kara</w:t>
      </w:r>
      <w:r>
        <w:rPr>
          <w:color w:val="000000"/>
        </w:rPr>
        <w:t>rı</w:t>
      </w:r>
      <w:r w:rsidRPr="00EF51F6">
        <w:rPr>
          <w:color w:val="000000"/>
        </w:rPr>
        <w:t xml:space="preserve">nın tek parselde yer almasına </w:t>
      </w:r>
      <w:proofErr w:type="gramStart"/>
      <w:r w:rsidRPr="00EF51F6">
        <w:rPr>
          <w:color w:val="000000"/>
        </w:rPr>
        <w:t>imkan</w:t>
      </w:r>
      <w:proofErr w:type="gramEnd"/>
      <w:r w:rsidRPr="00EF51F6">
        <w:rPr>
          <w:color w:val="000000"/>
        </w:rPr>
        <w:t xml:space="preserve"> sağladığı ve mevzuata aykırı olduğu, plan</w:t>
      </w:r>
      <w:r w:rsidRPr="00EF51F6">
        <w:t xml:space="preserve"> </w:t>
      </w:r>
      <w:r w:rsidRPr="00EF51F6">
        <w:rPr>
          <w:color w:val="000000"/>
        </w:rPr>
        <w:t>değişikliğinin uygun görülmesi halinde söz konusu plan notundan ticari birimler ibaresinin çıkarılması</w:t>
      </w:r>
      <w:r>
        <w:t xml:space="preserve"> </w:t>
      </w:r>
      <w:r w:rsidRPr="00EF51F6">
        <w:rPr>
          <w:color w:val="000000"/>
        </w:rPr>
        <w:t>gerektiği,</w:t>
      </w:r>
    </w:p>
    <w:p w:rsidR="00013232" w:rsidRPr="00EF51F6" w:rsidRDefault="00013232" w:rsidP="00013232">
      <w:pPr>
        <w:ind w:firstLine="709"/>
        <w:jc w:val="both"/>
      </w:pPr>
    </w:p>
    <w:p w:rsidR="00013232" w:rsidRDefault="00013232" w:rsidP="00013232">
      <w:pPr>
        <w:ind w:firstLine="709"/>
        <w:jc w:val="both"/>
        <w:rPr>
          <w:color w:val="000000"/>
        </w:rPr>
      </w:pPr>
      <w:proofErr w:type="gramStart"/>
      <w:r w:rsidRPr="00EF51F6">
        <w:rPr>
          <w:color w:val="000000"/>
        </w:rPr>
        <w:t xml:space="preserve">Hususları </w:t>
      </w:r>
      <w:r>
        <w:rPr>
          <w:color w:val="000000"/>
        </w:rPr>
        <w:t>tespit edilmiş</w:t>
      </w:r>
      <w:r w:rsidRPr="00EF51F6">
        <w:rPr>
          <w:color w:val="000000"/>
        </w:rPr>
        <w:t xml:space="preserve"> olup, </w:t>
      </w:r>
      <w:r>
        <w:t xml:space="preserve">Mamak İlçesi Karşıyaka / </w:t>
      </w:r>
      <w:proofErr w:type="spellStart"/>
      <w:r>
        <w:t>Lalahan</w:t>
      </w:r>
      <w:proofErr w:type="spellEnd"/>
      <w:r>
        <w:t xml:space="preserve"> Mahallesi 592 ada 1 </w:t>
      </w:r>
      <w:proofErr w:type="spellStart"/>
      <w:r>
        <w:t>Nolu</w:t>
      </w:r>
      <w:proofErr w:type="spellEnd"/>
      <w:r>
        <w:t xml:space="preserve"> parsele onaylı 1/1000 ölçekli uygulama imar planındaki “Akaryakıt Satış Bakım İstasyonu” kullanım kararına göre 1</w:t>
      </w:r>
      <w:r w:rsidRPr="00EF51F6">
        <w:rPr>
          <w:color w:val="000000"/>
        </w:rPr>
        <w:t>/5000 ölçek</w:t>
      </w:r>
      <w:r>
        <w:rPr>
          <w:color w:val="000000"/>
        </w:rPr>
        <w:t xml:space="preserve">li nazım imar planı kullanım kararının düzeltilmesi, ayrıca nazım plan teklif üzerinde yer alan plan notları </w:t>
      </w:r>
      <w:proofErr w:type="spellStart"/>
      <w:r>
        <w:rPr>
          <w:color w:val="000000"/>
        </w:rPr>
        <w:t>iptalen</w:t>
      </w:r>
      <w:proofErr w:type="spellEnd"/>
      <w:r>
        <w:rPr>
          <w:color w:val="000000"/>
        </w:rPr>
        <w:t xml:space="preserve"> “Burada yer almayan hususlarda </w:t>
      </w:r>
      <w:proofErr w:type="spellStart"/>
      <w:r>
        <w:rPr>
          <w:color w:val="000000"/>
        </w:rPr>
        <w:t>Lalahan</w:t>
      </w:r>
      <w:proofErr w:type="spellEnd"/>
      <w:r>
        <w:rPr>
          <w:color w:val="000000"/>
        </w:rPr>
        <w:t xml:space="preserve"> Belediye Meclisinin 10.02.1995 tarih 10 sayılı ve 09.06.1995 tarih ve 22 sayılı kararlarıyla onaylanan 1/1000 ölçekli </w:t>
      </w:r>
      <w:proofErr w:type="spellStart"/>
      <w:r>
        <w:rPr>
          <w:color w:val="000000"/>
        </w:rPr>
        <w:t>Lalahan</w:t>
      </w:r>
      <w:proofErr w:type="spellEnd"/>
      <w:r>
        <w:rPr>
          <w:color w:val="000000"/>
        </w:rPr>
        <w:t xml:space="preserve"> Revizyon+İlave uygulama imar planı ve plan notları geçerlidir” plan notunun oluşturulması suretiyle “</w:t>
      </w:r>
      <w:proofErr w:type="spellStart"/>
      <w:r>
        <w:rPr>
          <w:color w:val="000000"/>
        </w:rPr>
        <w:t>tadilen</w:t>
      </w:r>
      <w:proofErr w:type="spellEnd"/>
      <w:r>
        <w:rPr>
          <w:color w:val="000000"/>
        </w:rPr>
        <w:t xml:space="preserve"> onayı” komisyonumuzca oybirliği ile uygun görülmüştür.</w:t>
      </w:r>
      <w:proofErr w:type="gramEnd"/>
    </w:p>
    <w:p w:rsidR="00013232" w:rsidRDefault="00013232" w:rsidP="00013232">
      <w:pPr>
        <w:ind w:firstLine="709"/>
        <w:jc w:val="both"/>
      </w:pPr>
    </w:p>
    <w:p w:rsidR="00013232" w:rsidRDefault="00013232" w:rsidP="00013232">
      <w:pPr>
        <w:ind w:firstLine="709"/>
        <w:jc w:val="both"/>
      </w:pPr>
      <w:r w:rsidRPr="005C331A">
        <w:t>Raporumuz Büyükşehir Belediye Meclisinin onayına arz olunur.</w:t>
      </w:r>
    </w:p>
    <w:p w:rsidR="00013232" w:rsidRPr="00604721" w:rsidRDefault="00013232" w:rsidP="00013232">
      <w:pPr>
        <w:jc w:val="both"/>
      </w:pPr>
    </w:p>
    <w:p w:rsidR="00013232" w:rsidRDefault="00013232" w:rsidP="00013232">
      <w:pPr>
        <w:jc w:val="both"/>
      </w:pPr>
      <w:r>
        <w:t xml:space="preserve">            Mehmet Emin AYAZ               </w:t>
      </w:r>
      <w:r>
        <w:tab/>
        <w:t xml:space="preserve"> Gürkan DEMİRKESEN   </w:t>
      </w:r>
      <w:r>
        <w:tab/>
      </w:r>
      <w:r>
        <w:tab/>
      </w:r>
      <w:proofErr w:type="spellStart"/>
      <w:r>
        <w:t>Atila</w:t>
      </w:r>
      <w:proofErr w:type="spellEnd"/>
      <w:r>
        <w:t xml:space="preserve"> ÇELİK</w:t>
      </w:r>
    </w:p>
    <w:p w:rsidR="00013232" w:rsidRDefault="00013232" w:rsidP="0001323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013232" w:rsidRDefault="00013232" w:rsidP="00013232">
      <w:pPr>
        <w:tabs>
          <w:tab w:val="left" w:pos="8508"/>
        </w:tabs>
        <w:jc w:val="both"/>
      </w:pPr>
    </w:p>
    <w:p w:rsidR="00013232" w:rsidRDefault="00013232" w:rsidP="0001323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13232" w:rsidRDefault="00013232" w:rsidP="00013232">
      <w:pPr>
        <w:ind w:firstLine="708"/>
        <w:jc w:val="both"/>
      </w:pPr>
      <w:r>
        <w:t>Üye</w:t>
      </w:r>
      <w:r>
        <w:tab/>
      </w:r>
      <w:r>
        <w:tab/>
      </w:r>
      <w:r>
        <w:tab/>
      </w:r>
      <w:r>
        <w:tab/>
      </w:r>
      <w:r>
        <w:tab/>
        <w:t xml:space="preserve">          Üye</w:t>
      </w:r>
      <w:r>
        <w:tab/>
      </w:r>
      <w:r>
        <w:tab/>
      </w:r>
      <w:r>
        <w:tab/>
      </w:r>
      <w:r>
        <w:tab/>
        <w:t xml:space="preserve">    Üye</w:t>
      </w:r>
    </w:p>
    <w:p w:rsidR="00013232" w:rsidRDefault="00013232" w:rsidP="0001323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13232" w:rsidRPr="006D741C" w:rsidRDefault="00013232" w:rsidP="00635698">
      <w:pPr>
        <w:jc w:val="both"/>
      </w:pPr>
      <w:r>
        <w:t xml:space="preserve">        Üye</w:t>
      </w:r>
      <w:r>
        <w:tab/>
      </w:r>
      <w:r>
        <w:tab/>
      </w:r>
      <w:r>
        <w:tab/>
      </w:r>
      <w:r>
        <w:tab/>
      </w:r>
      <w:r>
        <w:tab/>
      </w:r>
      <w:r>
        <w:tab/>
        <w:t>Üye</w:t>
      </w:r>
      <w:r>
        <w:tab/>
      </w:r>
      <w:r>
        <w:tab/>
      </w:r>
      <w:r>
        <w:tab/>
      </w:r>
      <w:r>
        <w:tab/>
        <w:t xml:space="preserve">      Üye</w:t>
      </w:r>
    </w:p>
    <w:sectPr w:rsidR="00013232" w:rsidRPr="006D741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0C0" w:rsidRDefault="006110C0" w:rsidP="000C3E30">
      <w:r>
        <w:separator/>
      </w:r>
    </w:p>
  </w:endnote>
  <w:endnote w:type="continuationSeparator" w:id="0">
    <w:p w:rsidR="006110C0" w:rsidRDefault="006110C0" w:rsidP="000C3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0C0" w:rsidRDefault="006110C0" w:rsidP="000C3E30">
      <w:r>
        <w:separator/>
      </w:r>
    </w:p>
  </w:footnote>
  <w:footnote w:type="continuationSeparator" w:id="0">
    <w:p w:rsidR="006110C0" w:rsidRDefault="006110C0" w:rsidP="000C3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C8C0E0E"/>
    <w:multiLevelType w:val="hybridMultilevel"/>
    <w:tmpl w:val="A1A0E364"/>
    <w:lvl w:ilvl="0" w:tplc="82CA0DE0">
      <w:start w:val="2"/>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3945213"/>
    <w:multiLevelType w:val="hybridMultilevel"/>
    <w:tmpl w:val="E01295CA"/>
    <w:lvl w:ilvl="0" w:tplc="AAFE6D22">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6EB708C"/>
    <w:multiLevelType w:val="hybridMultilevel"/>
    <w:tmpl w:val="D9D0984E"/>
    <w:lvl w:ilvl="0" w:tplc="EC24C4D0">
      <w:start w:val="2"/>
      <w:numFmt w:val="bullet"/>
      <w:suff w:val="space"/>
      <w:lvlText w:val="-"/>
      <w:lvlJc w:val="left"/>
      <w:pPr>
        <w:ind w:left="2138"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19046AF6"/>
    <w:multiLevelType w:val="hybridMultilevel"/>
    <w:tmpl w:val="D6A40EA2"/>
    <w:lvl w:ilvl="0" w:tplc="EC24C4D0">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337C6116"/>
    <w:multiLevelType w:val="hybridMultilevel"/>
    <w:tmpl w:val="86B8E87E"/>
    <w:lvl w:ilvl="0" w:tplc="EC24C4D0">
      <w:start w:val="2"/>
      <w:numFmt w:val="bullet"/>
      <w:suff w:val="space"/>
      <w:lvlText w:val="-"/>
      <w:lvlJc w:val="left"/>
      <w:pPr>
        <w:ind w:left="2138"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367025BC"/>
    <w:multiLevelType w:val="hybridMultilevel"/>
    <w:tmpl w:val="E1C250C6"/>
    <w:lvl w:ilvl="0" w:tplc="744CEF3E">
      <w:start w:val="1"/>
      <w:numFmt w:val="decimal"/>
      <w:suff w:val="nothing"/>
      <w:lvlText w:val="%1."/>
      <w:lvlJc w:val="left"/>
      <w:pPr>
        <w:ind w:left="781" w:hanging="360"/>
      </w:pPr>
      <w:rPr>
        <w:rFonts w:hint="default"/>
      </w:rPr>
    </w:lvl>
    <w:lvl w:ilvl="1" w:tplc="041F0019" w:tentative="1">
      <w:start w:val="1"/>
      <w:numFmt w:val="lowerLetter"/>
      <w:lvlText w:val="%2."/>
      <w:lvlJc w:val="left"/>
      <w:pPr>
        <w:ind w:left="1501" w:hanging="360"/>
      </w:pPr>
    </w:lvl>
    <w:lvl w:ilvl="2" w:tplc="041F001B" w:tentative="1">
      <w:start w:val="1"/>
      <w:numFmt w:val="lowerRoman"/>
      <w:lvlText w:val="%3."/>
      <w:lvlJc w:val="right"/>
      <w:pPr>
        <w:ind w:left="2221" w:hanging="180"/>
      </w:pPr>
    </w:lvl>
    <w:lvl w:ilvl="3" w:tplc="041F000F" w:tentative="1">
      <w:start w:val="1"/>
      <w:numFmt w:val="decimal"/>
      <w:lvlText w:val="%4."/>
      <w:lvlJc w:val="left"/>
      <w:pPr>
        <w:ind w:left="2941" w:hanging="360"/>
      </w:pPr>
    </w:lvl>
    <w:lvl w:ilvl="4" w:tplc="041F0019" w:tentative="1">
      <w:start w:val="1"/>
      <w:numFmt w:val="lowerLetter"/>
      <w:lvlText w:val="%5."/>
      <w:lvlJc w:val="left"/>
      <w:pPr>
        <w:ind w:left="3661" w:hanging="360"/>
      </w:pPr>
    </w:lvl>
    <w:lvl w:ilvl="5" w:tplc="041F001B" w:tentative="1">
      <w:start w:val="1"/>
      <w:numFmt w:val="lowerRoman"/>
      <w:lvlText w:val="%6."/>
      <w:lvlJc w:val="right"/>
      <w:pPr>
        <w:ind w:left="4381" w:hanging="180"/>
      </w:pPr>
    </w:lvl>
    <w:lvl w:ilvl="6" w:tplc="041F000F" w:tentative="1">
      <w:start w:val="1"/>
      <w:numFmt w:val="decimal"/>
      <w:lvlText w:val="%7."/>
      <w:lvlJc w:val="left"/>
      <w:pPr>
        <w:ind w:left="5101" w:hanging="360"/>
      </w:pPr>
    </w:lvl>
    <w:lvl w:ilvl="7" w:tplc="041F0019" w:tentative="1">
      <w:start w:val="1"/>
      <w:numFmt w:val="lowerLetter"/>
      <w:lvlText w:val="%8."/>
      <w:lvlJc w:val="left"/>
      <w:pPr>
        <w:ind w:left="5821" w:hanging="360"/>
      </w:pPr>
    </w:lvl>
    <w:lvl w:ilvl="8" w:tplc="041F001B" w:tentative="1">
      <w:start w:val="1"/>
      <w:numFmt w:val="lowerRoman"/>
      <w:lvlText w:val="%9."/>
      <w:lvlJc w:val="right"/>
      <w:pPr>
        <w:ind w:left="6541" w:hanging="180"/>
      </w:pPr>
    </w:lvl>
  </w:abstractNum>
  <w:abstractNum w:abstractNumId="8">
    <w:nsid w:val="497E2B98"/>
    <w:multiLevelType w:val="hybridMultilevel"/>
    <w:tmpl w:val="7200F556"/>
    <w:lvl w:ilvl="0" w:tplc="1C2E9916">
      <w:start w:val="2"/>
      <w:numFmt w:val="bullet"/>
      <w:suff w:val="space"/>
      <w:lvlText w:val="-"/>
      <w:lvlJc w:val="left"/>
      <w:pPr>
        <w:ind w:left="2138"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5BA76D3A"/>
    <w:multiLevelType w:val="hybridMultilevel"/>
    <w:tmpl w:val="309AF4F0"/>
    <w:lvl w:ilvl="0" w:tplc="EC24C4D0">
      <w:start w:val="2"/>
      <w:numFmt w:val="bullet"/>
      <w:suff w:val="space"/>
      <w:lvlText w:val="-"/>
      <w:lvlJc w:val="left"/>
      <w:pPr>
        <w:ind w:left="2138"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71E65768"/>
    <w:multiLevelType w:val="hybridMultilevel"/>
    <w:tmpl w:val="D4FEBC0E"/>
    <w:lvl w:ilvl="0" w:tplc="14A445D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10"/>
  </w:num>
  <w:num w:numId="3">
    <w:abstractNumId w:val="2"/>
  </w:num>
  <w:num w:numId="4">
    <w:abstractNumId w:val="3"/>
  </w:num>
  <w:num w:numId="5">
    <w:abstractNumId w:val="5"/>
  </w:num>
  <w:num w:numId="6">
    <w:abstractNumId w:val="9"/>
  </w:num>
  <w:num w:numId="7">
    <w:abstractNumId w:val="6"/>
  </w:num>
  <w:num w:numId="8">
    <w:abstractNumId w:val="4"/>
  </w:num>
  <w:num w:numId="9">
    <w:abstractNumId w:val="8"/>
  </w:num>
  <w:num w:numId="10">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6D6"/>
    <w:rsid w:val="00007574"/>
    <w:rsid w:val="0001039E"/>
    <w:rsid w:val="00013232"/>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1AEE"/>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3E30"/>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0F2"/>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3EE"/>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0C0"/>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84"/>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CE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7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7CF"/>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214"/>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D06"/>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66D"/>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E4"/>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paragraph" w:styleId="stbilgi">
    <w:name w:val="header"/>
    <w:basedOn w:val="Normal"/>
    <w:link w:val="stbilgiChar"/>
    <w:rsid w:val="000C3E30"/>
    <w:pPr>
      <w:tabs>
        <w:tab w:val="center" w:pos="4536"/>
        <w:tab w:val="right" w:pos="9072"/>
      </w:tabs>
    </w:pPr>
  </w:style>
  <w:style w:type="character" w:customStyle="1" w:styleId="stbilgiChar">
    <w:name w:val="Üstbilgi Char"/>
    <w:basedOn w:val="VarsaylanParagrafYazTipi"/>
    <w:link w:val="stbilgi"/>
    <w:rsid w:val="000C3E30"/>
    <w:rPr>
      <w:sz w:val="24"/>
      <w:szCs w:val="24"/>
    </w:rPr>
  </w:style>
  <w:style w:type="paragraph" w:styleId="Altbilgi">
    <w:name w:val="footer"/>
    <w:basedOn w:val="Normal"/>
    <w:link w:val="AltbilgiChar"/>
    <w:rsid w:val="000C3E30"/>
    <w:pPr>
      <w:tabs>
        <w:tab w:val="center" w:pos="4536"/>
        <w:tab w:val="right" w:pos="9072"/>
      </w:tabs>
    </w:pPr>
  </w:style>
  <w:style w:type="character" w:customStyle="1" w:styleId="AltbilgiChar">
    <w:name w:val="Altbilgi Char"/>
    <w:basedOn w:val="VarsaylanParagrafYazTipi"/>
    <w:link w:val="Altbilgi"/>
    <w:rsid w:val="000C3E30"/>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77E2F-8524-4BFF-852B-B2C376E4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1591</Words>
  <Characters>10950</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2021-05-27T10:27:00Z</cp:lastPrinted>
  <dcterms:created xsi:type="dcterms:W3CDTF">2021-05-27T10:27:00Z</dcterms:created>
  <dcterms:modified xsi:type="dcterms:W3CDTF">2021-05-30T10:21:00Z</dcterms:modified>
</cp:coreProperties>
</file>