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31B80" w:rsidTr="00642D5B">
        <w:trPr>
          <w:trHeight w:val="1008"/>
        </w:trPr>
        <w:tc>
          <w:tcPr>
            <w:tcW w:w="3510" w:type="dxa"/>
          </w:tcPr>
          <w:p w:rsidR="00003874" w:rsidRPr="00631B80" w:rsidRDefault="001C62FC" w:rsidP="00642D5B">
            <w:pPr>
              <w:ind w:left="708" w:firstLine="708"/>
            </w:pPr>
            <w:r w:rsidRPr="00631B80">
              <w:t xml:space="preserve"> </w:t>
            </w:r>
            <w:r w:rsidR="00003874" w:rsidRPr="00631B80">
              <w:t>T.C.</w:t>
            </w:r>
          </w:p>
          <w:p w:rsidR="00003874" w:rsidRPr="00631B80" w:rsidRDefault="00003874" w:rsidP="00642D5B">
            <w:pPr>
              <w:jc w:val="center"/>
            </w:pPr>
            <w:r w:rsidRPr="00631B80">
              <w:t>ANKARA BÜYÜKŞEHİR</w:t>
            </w:r>
          </w:p>
          <w:p w:rsidR="00003874" w:rsidRPr="00631B80" w:rsidRDefault="00003874" w:rsidP="00642D5B">
            <w:pPr>
              <w:jc w:val="center"/>
            </w:pPr>
            <w:r w:rsidRPr="00631B80">
              <w:t>BELEDİYE MECLİSİ</w:t>
            </w:r>
          </w:p>
        </w:tc>
      </w:tr>
    </w:tbl>
    <w:p w:rsidR="006D741C" w:rsidRPr="00631B80" w:rsidRDefault="006D741C" w:rsidP="002856BD">
      <w:pPr>
        <w:tabs>
          <w:tab w:val="left" w:pos="1935"/>
        </w:tabs>
        <w:jc w:val="both"/>
      </w:pPr>
    </w:p>
    <w:p w:rsidR="002856BD" w:rsidRPr="00631B80" w:rsidRDefault="002856BD" w:rsidP="003155C1">
      <w:pPr>
        <w:ind w:right="-1"/>
        <w:jc w:val="both"/>
      </w:pPr>
      <w:r w:rsidRPr="00631B80">
        <w:t>Karar No:</w:t>
      </w:r>
      <w:r w:rsidR="001C62FC" w:rsidRPr="00631B80">
        <w:t xml:space="preserve"> </w:t>
      </w:r>
      <w:r w:rsidR="00185224">
        <w:t>917</w:t>
      </w:r>
      <w:r w:rsidRPr="00631B80">
        <w:t xml:space="preserve"> </w:t>
      </w:r>
      <w:r w:rsidRPr="00631B80">
        <w:tab/>
      </w:r>
      <w:r w:rsidRPr="00631B80">
        <w:tab/>
        <w:t xml:space="preserve">  </w:t>
      </w:r>
      <w:r w:rsidR="00256B97" w:rsidRPr="00631B80">
        <w:tab/>
      </w:r>
      <w:r w:rsidR="00106A13" w:rsidRPr="00631B80">
        <w:tab/>
      </w:r>
      <w:r w:rsidR="00EB0EEC" w:rsidRPr="00631B80">
        <w:tab/>
      </w:r>
      <w:r w:rsidR="00EA7EF5" w:rsidRPr="00631B80">
        <w:t xml:space="preserve">        </w:t>
      </w:r>
      <w:r w:rsidR="00F02854" w:rsidRPr="00631B80">
        <w:t xml:space="preserve"> </w:t>
      </w:r>
      <w:r w:rsidR="00DA29AD" w:rsidRPr="00631B80">
        <w:t xml:space="preserve">         </w:t>
      </w:r>
      <w:r w:rsidR="003155C1" w:rsidRPr="00631B80">
        <w:t xml:space="preserve">       </w:t>
      </w:r>
      <w:r w:rsidR="00954D1A" w:rsidRPr="00631B80">
        <w:t xml:space="preserve">              </w:t>
      </w:r>
      <w:r w:rsidR="00813EFA" w:rsidRPr="00631B80">
        <w:t xml:space="preserve">         25</w:t>
      </w:r>
      <w:r w:rsidR="00642D5B" w:rsidRPr="00631B80">
        <w:t>.0</w:t>
      </w:r>
      <w:r w:rsidR="00813EFA" w:rsidRPr="00631B80">
        <w:t>5</w:t>
      </w:r>
      <w:r w:rsidR="00642D5B" w:rsidRPr="00631B80">
        <w:t>.2021</w:t>
      </w:r>
    </w:p>
    <w:p w:rsidR="00C22A7B" w:rsidRPr="00631B80" w:rsidRDefault="00C22A7B" w:rsidP="006F5829">
      <w:pPr>
        <w:ind w:right="543"/>
      </w:pPr>
    </w:p>
    <w:p w:rsidR="009938FF" w:rsidRPr="00631B80" w:rsidRDefault="009938FF" w:rsidP="006F5829">
      <w:pPr>
        <w:ind w:right="543"/>
      </w:pPr>
    </w:p>
    <w:p w:rsidR="002856BD" w:rsidRPr="00631B80" w:rsidRDefault="002856BD" w:rsidP="006003F2">
      <w:pPr>
        <w:ind w:left="2844" w:right="543" w:firstLine="696"/>
      </w:pPr>
      <w:r w:rsidRPr="00631B80">
        <w:t xml:space="preserve">        K A R A R</w:t>
      </w:r>
    </w:p>
    <w:p w:rsidR="00CA3797" w:rsidRPr="00631B80" w:rsidRDefault="00CA3797" w:rsidP="002855E1">
      <w:pPr>
        <w:ind w:right="543"/>
      </w:pPr>
    </w:p>
    <w:p w:rsidR="00AB76DD" w:rsidRDefault="00AB76DD" w:rsidP="002855E1">
      <w:pPr>
        <w:ind w:right="543"/>
      </w:pPr>
    </w:p>
    <w:p w:rsidR="00FD2444" w:rsidRPr="00631B80" w:rsidRDefault="00FD2444" w:rsidP="002855E1">
      <w:pPr>
        <w:ind w:right="543"/>
      </w:pPr>
    </w:p>
    <w:p w:rsidR="00E10364" w:rsidRPr="00631B80" w:rsidRDefault="00E10364" w:rsidP="002855E1">
      <w:pPr>
        <w:ind w:right="543"/>
      </w:pPr>
    </w:p>
    <w:p w:rsidR="005B2B24" w:rsidRPr="00631B80" w:rsidRDefault="00651B38" w:rsidP="005B2B24">
      <w:pPr>
        <w:ind w:firstLine="708"/>
        <w:jc w:val="both"/>
      </w:pPr>
      <w:r>
        <w:t xml:space="preserve">Çankaya İlçesi </w:t>
      </w:r>
      <w:proofErr w:type="spellStart"/>
      <w:r>
        <w:t>Beytepe</w:t>
      </w:r>
      <w:proofErr w:type="spellEnd"/>
      <w:r>
        <w:t xml:space="preserve"> Mahallesi 28986 ada 1 ve 2 parsellerde 1/5000 ölçekli nazım imar plan değişikliğine </w:t>
      </w:r>
      <w:r w:rsidR="005B2B24" w:rsidRPr="00631B80">
        <w:t xml:space="preserve">ilişkin İmar ve Bayındırlık Komisyonunun </w:t>
      </w:r>
      <w:r w:rsidR="00E54700" w:rsidRPr="00631B80">
        <w:t>15</w:t>
      </w:r>
      <w:r w:rsidR="005B2B24" w:rsidRPr="00631B80">
        <w:t>.0</w:t>
      </w:r>
      <w:r w:rsidR="00813EFA" w:rsidRPr="00631B80">
        <w:t>4</w:t>
      </w:r>
      <w:r w:rsidR="005B2B24" w:rsidRPr="00631B80">
        <w:t xml:space="preserve">.2021 gün ve </w:t>
      </w:r>
      <w:r>
        <w:t>33</w:t>
      </w:r>
      <w:r w:rsidR="009938FF" w:rsidRPr="00631B80">
        <w:t xml:space="preserve"> </w:t>
      </w:r>
      <w:r w:rsidR="005B2B24" w:rsidRPr="00631B80">
        <w:t>sayılı raporu Büy</w:t>
      </w:r>
      <w:r w:rsidR="00813EFA" w:rsidRPr="00631B80">
        <w:t>ükşehir Belediye Meclisimizin 25</w:t>
      </w:r>
      <w:r w:rsidR="005B2B24" w:rsidRPr="00631B80">
        <w:t>.0</w:t>
      </w:r>
      <w:r w:rsidR="00813EFA" w:rsidRPr="00631B80">
        <w:t>5</w:t>
      </w:r>
      <w:r w:rsidR="005B2B24" w:rsidRPr="00631B80">
        <w:t>.2021 tarihli toplantısında okundu.</w:t>
      </w:r>
    </w:p>
    <w:p w:rsidR="005B2B24" w:rsidRPr="00631B80" w:rsidRDefault="005B2B24" w:rsidP="005B2B24">
      <w:pPr>
        <w:ind w:firstLine="708"/>
        <w:jc w:val="both"/>
      </w:pPr>
    </w:p>
    <w:p w:rsidR="00651B38" w:rsidRDefault="005B2B24" w:rsidP="00651B38">
      <w:pPr>
        <w:ind w:firstLine="709"/>
        <w:jc w:val="both"/>
      </w:pPr>
      <w:proofErr w:type="gramStart"/>
      <w:r w:rsidRPr="00631B80">
        <w:t xml:space="preserve">Konu üzerinde yapılan görüşmelerden sonra; </w:t>
      </w:r>
      <w:r w:rsidR="00651B38" w:rsidRPr="00DF601B">
        <w:t xml:space="preserve">ASAŞ Grup İnşaat Turizm Ltd. </w:t>
      </w:r>
      <w:proofErr w:type="spellStart"/>
      <w:r w:rsidR="00651B38" w:rsidRPr="00DF601B">
        <w:t>Şti.'nin</w:t>
      </w:r>
      <w:proofErr w:type="spellEnd"/>
      <w:r w:rsidR="00651B38" w:rsidRPr="00DF601B">
        <w:t xml:space="preserve"> 19.03.2021 gün ve E.43042 sayılı dilekçesi ile Çankaya İlçesi, </w:t>
      </w:r>
      <w:proofErr w:type="spellStart"/>
      <w:r w:rsidR="00651B38" w:rsidRPr="00DF601B">
        <w:t>Beytepe</w:t>
      </w:r>
      <w:proofErr w:type="spellEnd"/>
      <w:r w:rsidR="00651B38" w:rsidRPr="00DF601B">
        <w:t xml:space="preserve"> Mahallesi 28986 ada 1 ve 2 sayılı parsellere ait 1/5000 ölçekli nazım imar planı değişikliği bir karar alınmak üzere </w:t>
      </w:r>
      <w:r w:rsidR="00651B38">
        <w:t xml:space="preserve">İmar ve Şehircilik Dairesi </w:t>
      </w:r>
      <w:r w:rsidR="00651B38" w:rsidRPr="00DF601B">
        <w:t>Başkanlığı</w:t>
      </w:r>
      <w:r w:rsidR="00651B38">
        <w:t>na sunulduğu,</w:t>
      </w:r>
      <w:proofErr w:type="gramEnd"/>
    </w:p>
    <w:p w:rsidR="00651B38" w:rsidRPr="00DF601B" w:rsidRDefault="00651B38" w:rsidP="00651B38">
      <w:pPr>
        <w:ind w:firstLine="709"/>
        <w:jc w:val="both"/>
      </w:pPr>
    </w:p>
    <w:p w:rsidR="00651B38" w:rsidRPr="00DF601B" w:rsidRDefault="00651B38" w:rsidP="00651B38">
      <w:pPr>
        <w:ind w:firstLine="709"/>
        <w:jc w:val="both"/>
      </w:pPr>
      <w:r w:rsidRPr="00DF601B">
        <w:t>Yapılan incelemede;</w:t>
      </w:r>
    </w:p>
    <w:p w:rsidR="00651B38" w:rsidRDefault="00651B38" w:rsidP="00651B38">
      <w:pPr>
        <w:ind w:firstLine="709"/>
        <w:jc w:val="both"/>
      </w:pPr>
      <w:r w:rsidRPr="00DF601B">
        <w:t>28986 ada 1 sayılı parselin, 1.533,68 m</w:t>
      </w:r>
      <w:r w:rsidRPr="00DF601B">
        <w:rPr>
          <w:vertAlign w:val="superscript"/>
        </w:rPr>
        <w:t>2</w:t>
      </w:r>
      <w:r w:rsidRPr="00DF601B">
        <w:t xml:space="preserve"> yüzölçümlü mülkiyetinin Sıtkı </w:t>
      </w:r>
      <w:proofErr w:type="spellStart"/>
      <w:r w:rsidRPr="00DF601B">
        <w:t>ALP</w:t>
      </w:r>
      <w:r>
        <w:t>’</w:t>
      </w:r>
      <w:r w:rsidRPr="00DF601B">
        <w:t>e</w:t>
      </w:r>
      <w:proofErr w:type="spellEnd"/>
      <w:r w:rsidRPr="00DF601B">
        <w:t xml:space="preserve"> ait olduğu, 28986 ada 2 sayılı parselin ise, 1.976,00 m</w:t>
      </w:r>
      <w:r w:rsidRPr="00DF601B">
        <w:rPr>
          <w:vertAlign w:val="superscript"/>
        </w:rPr>
        <w:t>2</w:t>
      </w:r>
      <w:r w:rsidRPr="00DF601B">
        <w:t xml:space="preserve"> yüzölçümlü mülkiyetinin 1.901,52 m</w:t>
      </w:r>
      <w:r w:rsidRPr="00DF601B">
        <w:rPr>
          <w:vertAlign w:val="superscript"/>
        </w:rPr>
        <w:t>2</w:t>
      </w:r>
      <w:r>
        <w:t>’</w:t>
      </w:r>
      <w:r w:rsidRPr="00DF601B">
        <w:t xml:space="preserve">sinin ASAŞ Grup İnşaat Turizm Ltd. </w:t>
      </w:r>
      <w:proofErr w:type="spellStart"/>
      <w:r w:rsidRPr="00DF601B">
        <w:t>Şti.'ye</w:t>
      </w:r>
      <w:proofErr w:type="spellEnd"/>
      <w:r w:rsidRPr="00DF601B">
        <w:t xml:space="preserve"> geriye kalan 74,48 m</w:t>
      </w:r>
      <w:r w:rsidRPr="00DF601B">
        <w:rPr>
          <w:vertAlign w:val="superscript"/>
        </w:rPr>
        <w:t>2</w:t>
      </w:r>
      <w:r w:rsidRPr="00DF601B">
        <w:t xml:space="preserve">'sinin 3 </w:t>
      </w:r>
      <w:proofErr w:type="gramStart"/>
      <w:r w:rsidRPr="00DF601B">
        <w:t>şahısa</w:t>
      </w:r>
      <w:proofErr w:type="gramEnd"/>
      <w:r w:rsidRPr="00DF601B">
        <w:t xml:space="preserve"> ait olduğu,</w:t>
      </w:r>
    </w:p>
    <w:p w:rsidR="00651B38" w:rsidRPr="00DF601B" w:rsidRDefault="00651B38" w:rsidP="00651B38">
      <w:pPr>
        <w:ind w:firstLine="709"/>
        <w:jc w:val="both"/>
      </w:pPr>
    </w:p>
    <w:p w:rsidR="00651B38" w:rsidRDefault="00651B38" w:rsidP="00651B38">
      <w:pPr>
        <w:ind w:firstLine="709"/>
        <w:jc w:val="both"/>
      </w:pPr>
      <w:r w:rsidRPr="00DF601B">
        <w:t xml:space="preserve">Söz konusu parseller; Ankara Büyükşehir Belediye Meclisinin 23.08.2001 gün ve 475 sayılı kararı ile onaylanan Güneybatı Ankara Çevre Otoyolu İçi Kentsel Gelişme Bölgesi </w:t>
      </w:r>
      <w:proofErr w:type="spellStart"/>
      <w:r w:rsidRPr="00DF601B">
        <w:t>Beytepe</w:t>
      </w:r>
      <w:proofErr w:type="spellEnd"/>
      <w:r w:rsidRPr="00DF601B">
        <w:t xml:space="preserve"> </w:t>
      </w:r>
      <w:proofErr w:type="spellStart"/>
      <w:r w:rsidRPr="00DF601B">
        <w:t>Çayyolu</w:t>
      </w:r>
      <w:proofErr w:type="spellEnd"/>
      <w:r w:rsidRPr="00DF601B">
        <w:t xml:space="preserve"> Köyleri ve Çevresi Nazım İmar Planı kapsamında kaldığı,</w:t>
      </w:r>
    </w:p>
    <w:p w:rsidR="00651B38" w:rsidRPr="00DF601B" w:rsidRDefault="00651B38" w:rsidP="00651B38">
      <w:pPr>
        <w:ind w:firstLine="709"/>
        <w:jc w:val="both"/>
      </w:pPr>
    </w:p>
    <w:p w:rsidR="00651B38" w:rsidRDefault="00651B38" w:rsidP="00651B38">
      <w:pPr>
        <w:ind w:firstLine="709"/>
        <w:jc w:val="both"/>
      </w:pPr>
      <w:proofErr w:type="gramStart"/>
      <w:r w:rsidRPr="00DF601B">
        <w:t xml:space="preserve">28986 ada 1 ve 2 sayılı parselleri de içine alan 1/1000 ölçekli uygulama imar planının Ankara Büyükşehir Belediye Meclisinin 15.03.2005 gün ve 685 sayılı kararı ile onaylanan </w:t>
      </w:r>
      <w:proofErr w:type="spellStart"/>
      <w:r w:rsidRPr="00DF601B">
        <w:t>Beytepe</w:t>
      </w:r>
      <w:proofErr w:type="spellEnd"/>
      <w:r w:rsidRPr="00DF601B">
        <w:t xml:space="preserve"> III. Etap Toplu Konut Alanı kapsamında kaldığı ve bu plan kapsamında söz konusu parsellerin kullanım kararının ticaret alanı, yapılaşma koşulunun E=0.75 </w:t>
      </w:r>
      <w:proofErr w:type="spellStart"/>
      <w:r w:rsidRPr="00DF601B">
        <w:t>Hmax</w:t>
      </w:r>
      <w:proofErr w:type="spellEnd"/>
      <w:r w:rsidRPr="00DF601B">
        <w:t>=</w:t>
      </w:r>
      <w:r>
        <w:t>S</w:t>
      </w:r>
      <w:r w:rsidRPr="00DF601B">
        <w:t>erbest olduğu,</w:t>
      </w:r>
      <w:proofErr w:type="gramEnd"/>
    </w:p>
    <w:p w:rsidR="00651B38" w:rsidRDefault="00651B38" w:rsidP="00651B38">
      <w:pPr>
        <w:ind w:firstLine="709"/>
        <w:jc w:val="both"/>
      </w:pPr>
    </w:p>
    <w:p w:rsidR="00651B38" w:rsidRDefault="00651B38" w:rsidP="00651B38">
      <w:pPr>
        <w:ind w:firstLine="709"/>
        <w:jc w:val="both"/>
      </w:pPr>
      <w:r w:rsidRPr="00DF601B">
        <w:t xml:space="preserve">Daha sonra 28986/1 parselde; </w:t>
      </w:r>
      <w:proofErr w:type="spellStart"/>
      <w:r w:rsidRPr="00DF601B">
        <w:t>Beytepe</w:t>
      </w:r>
      <w:proofErr w:type="spellEnd"/>
      <w:r w:rsidRPr="00DF601B">
        <w:t xml:space="preserve"> Mah. 28948/4</w:t>
      </w:r>
      <w:r>
        <w:t>,</w:t>
      </w:r>
      <w:r w:rsidRPr="00DF601B">
        <w:t xml:space="preserve"> 28949/3</w:t>
      </w:r>
      <w:r>
        <w:t>,</w:t>
      </w:r>
      <w:r w:rsidRPr="00DF601B">
        <w:t xml:space="preserve"> 29373/1, 29374/1, 29375/1, 28968/1</w:t>
      </w:r>
      <w:r>
        <w:t xml:space="preserve">, </w:t>
      </w:r>
      <w:r w:rsidRPr="00DF601B">
        <w:t>28986/1, 28993/1, 29380/1, 29381/1, 29379/1, 29376/1, 29376/2, 29376/3, 29378/1,</w:t>
      </w:r>
      <w:r>
        <w:t xml:space="preserve"> </w:t>
      </w:r>
      <w:r w:rsidRPr="00DF601B">
        <w:t xml:space="preserve">2, 28958/1 </w:t>
      </w:r>
      <w:proofErr w:type="spellStart"/>
      <w:r w:rsidRPr="00DF601B">
        <w:t>nolu</w:t>
      </w:r>
      <w:proofErr w:type="spellEnd"/>
      <w:r w:rsidRPr="00DF601B">
        <w:t xml:space="preserve"> parselleri kapsayan</w:t>
      </w:r>
      <w:r>
        <w:t>,</w:t>
      </w:r>
      <w:r w:rsidRPr="00DF601B">
        <w:t xml:space="preserve"> Büyükşehir Belediyemiz Meclisi'nin 15.04.2016 tarih 746 sayılı ve 15.04.2016 tarih 747 sayılı kararları ile 1/5000 ölçekli KDGPA </w:t>
      </w:r>
      <w:r>
        <w:t>s</w:t>
      </w:r>
      <w:r w:rsidRPr="00DF601B">
        <w:t>ınırı, 1/25000 ve 1/5000 ölçekli Nazım İmar Planı değişiklikleri onaylandığı, 1/1000 ölçekli Uygulama İmar Planının ise Belediye Meclisimizin 15.04.2016 tarih ve 748 sayılı kararıyla onaylandığı</w:t>
      </w:r>
      <w:r>
        <w:t>,</w:t>
      </w:r>
      <w:r w:rsidRPr="00DF601B">
        <w:t xml:space="preserve"> 2016/746,</w:t>
      </w:r>
      <w:r>
        <w:t xml:space="preserve"> </w:t>
      </w:r>
      <w:r w:rsidRPr="00DF601B">
        <w:t>747,</w:t>
      </w:r>
      <w:r>
        <w:t xml:space="preserve"> </w:t>
      </w:r>
      <w:r w:rsidRPr="00DF601B">
        <w:t xml:space="preserve">748 sayılı </w:t>
      </w:r>
      <w:proofErr w:type="spellStart"/>
      <w:r w:rsidRPr="00DF601B">
        <w:t>ABBMK'</w:t>
      </w:r>
      <w:r>
        <w:t>l</w:t>
      </w:r>
      <w:r w:rsidRPr="00DF601B">
        <w:t>ara</w:t>
      </w:r>
      <w:proofErr w:type="spellEnd"/>
      <w:r w:rsidRPr="00DF601B">
        <w:t xml:space="preserve"> askı süresi içerisinde 5 adet dilekçe ile itiraz edildiği; Belediyemiz Meclisinin 15.07.2016 tarih 1414 sayılı kararı ile 2016/746 sayılı </w:t>
      </w:r>
      <w:proofErr w:type="spellStart"/>
      <w:r w:rsidRPr="00DF601B">
        <w:t>KDGPA'ya</w:t>
      </w:r>
      <w:proofErr w:type="spellEnd"/>
      <w:r w:rsidRPr="00DF601B">
        <w:t xml:space="preserve"> ilişkin müellif Meclis kararı düzeltme isteminin kabulüne diğer itirazların reddine, 15.07.2016 tarih 1415 sayılı ve 15.07.2016 tarih 1416 sayılı kararları ile ise itirazların reddine karar verildiği, ve bu planlar kapsamında 28986/1 </w:t>
      </w:r>
      <w:proofErr w:type="spellStart"/>
      <w:r w:rsidRPr="00DF601B">
        <w:t>nolu</w:t>
      </w:r>
      <w:proofErr w:type="spellEnd"/>
      <w:r w:rsidRPr="00DF601B">
        <w:t xml:space="preserve"> parsel E:2.00 </w:t>
      </w:r>
      <w:proofErr w:type="spellStart"/>
      <w:proofErr w:type="gramStart"/>
      <w:r w:rsidRPr="00DF601B">
        <w:t>Yençok</w:t>
      </w:r>
      <w:proofErr w:type="spellEnd"/>
      <w:r w:rsidRPr="00DF601B">
        <w:t>:Serbest</w:t>
      </w:r>
      <w:proofErr w:type="gramEnd"/>
      <w:r w:rsidRPr="00DF601B">
        <w:t xml:space="preserve"> yapılaşma koşullarında Ticaret Alanı kullanımında kaldığı,</w:t>
      </w:r>
    </w:p>
    <w:p w:rsidR="00651B38" w:rsidRPr="00DF601B" w:rsidRDefault="00651B38" w:rsidP="00651B38">
      <w:pPr>
        <w:ind w:firstLine="709"/>
        <w:jc w:val="both"/>
      </w:pPr>
    </w:p>
    <w:p w:rsidR="00651B38" w:rsidRDefault="00651B38" w:rsidP="00651B38">
      <w:pPr>
        <w:ind w:firstLine="709"/>
        <w:jc w:val="both"/>
      </w:pPr>
      <w:proofErr w:type="gramStart"/>
      <w:r w:rsidRPr="00DF601B">
        <w:t xml:space="preserve">Ancak Belediyemiz Meclisinin 15.04.2016 gün ve 746, 747, 748 sayılı kararları ile onaylı 1/25000, 1/5000, 1/1000 ölçekli imar planları ile Kentsel Dönüşüm ve Gelişim Proje Alanı (KDGPA) </w:t>
      </w:r>
      <w:r>
        <w:t>s</w:t>
      </w:r>
      <w:r w:rsidRPr="00DF601B">
        <w:t>ınır teklifine açılan davalarda söz konusu işlemlerin iptaline karar verildiği, İdaremizce söz konusu iptal kararlarına ilişkin İdaremizce istinaf başvurusunda bulunulduğu ve üst mahkemece 2016/746 sayılı kara</w:t>
      </w:r>
      <w:r>
        <w:t>rı</w:t>
      </w:r>
      <w:r w:rsidRPr="00DF601B">
        <w:t xml:space="preserve"> ile onaylı KDGPA </w:t>
      </w:r>
      <w:r>
        <w:t>s</w:t>
      </w:r>
      <w:r w:rsidRPr="00DF601B">
        <w:t>ınırına ve 2016/747 sayılı ABBMK ile</w:t>
      </w:r>
      <w:proofErr w:type="gramEnd"/>
    </w:p>
    <w:p w:rsidR="00651B38" w:rsidRDefault="00651B38" w:rsidP="00651B3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51B38" w:rsidRPr="00631B80" w:rsidTr="0039168B">
        <w:trPr>
          <w:trHeight w:val="1008"/>
        </w:trPr>
        <w:tc>
          <w:tcPr>
            <w:tcW w:w="3510" w:type="dxa"/>
          </w:tcPr>
          <w:p w:rsidR="00651B38" w:rsidRPr="00631B80" w:rsidRDefault="00651B38" w:rsidP="0039168B">
            <w:pPr>
              <w:ind w:left="708" w:firstLine="708"/>
            </w:pPr>
            <w:r w:rsidRPr="00631B80">
              <w:lastRenderedPageBreak/>
              <w:t>T.C.</w:t>
            </w:r>
          </w:p>
          <w:p w:rsidR="00651B38" w:rsidRPr="00631B80" w:rsidRDefault="00651B38" w:rsidP="0039168B">
            <w:pPr>
              <w:jc w:val="center"/>
            </w:pPr>
            <w:r w:rsidRPr="00631B80">
              <w:t>ANKARA BÜYÜKŞEHİR</w:t>
            </w:r>
          </w:p>
          <w:p w:rsidR="00651B38" w:rsidRPr="00631B80" w:rsidRDefault="00651B38" w:rsidP="0039168B">
            <w:pPr>
              <w:jc w:val="center"/>
            </w:pPr>
            <w:r w:rsidRPr="00631B80">
              <w:t>BELEDİYE MECLİSİ</w:t>
            </w:r>
          </w:p>
        </w:tc>
      </w:tr>
    </w:tbl>
    <w:p w:rsidR="00651B38" w:rsidRPr="00631B80" w:rsidRDefault="00651B38" w:rsidP="00651B38">
      <w:pPr>
        <w:tabs>
          <w:tab w:val="left" w:pos="1935"/>
        </w:tabs>
        <w:jc w:val="both"/>
      </w:pPr>
    </w:p>
    <w:p w:rsidR="00651B38" w:rsidRPr="00631B80" w:rsidRDefault="00651B38" w:rsidP="00651B38">
      <w:pPr>
        <w:ind w:right="-1"/>
        <w:jc w:val="both"/>
      </w:pPr>
      <w:r w:rsidRPr="00631B80">
        <w:t xml:space="preserve">Karar No: </w:t>
      </w:r>
      <w:r>
        <w:t>917</w:t>
      </w:r>
      <w:r w:rsidRPr="00631B80">
        <w:t xml:space="preserve"> </w:t>
      </w:r>
      <w:r w:rsidRPr="00631B80">
        <w:tab/>
      </w:r>
      <w:r w:rsidRPr="00631B80">
        <w:tab/>
        <w:t xml:space="preserve">  </w:t>
      </w:r>
      <w:r w:rsidRPr="00631B80">
        <w:tab/>
      </w:r>
      <w:r w:rsidRPr="00631B80">
        <w:tab/>
      </w:r>
      <w:r w:rsidRPr="00631B80">
        <w:tab/>
        <w:t xml:space="preserve">                                                25.05.2021</w:t>
      </w:r>
    </w:p>
    <w:p w:rsidR="00651B38" w:rsidRPr="00631B80" w:rsidRDefault="00651B38" w:rsidP="00651B38">
      <w:pPr>
        <w:ind w:right="543"/>
      </w:pPr>
    </w:p>
    <w:p w:rsidR="00651B38" w:rsidRPr="00631B80" w:rsidRDefault="00651B38" w:rsidP="00651B38">
      <w:pPr>
        <w:ind w:right="543"/>
      </w:pPr>
    </w:p>
    <w:p w:rsidR="00651B38" w:rsidRDefault="00651B38" w:rsidP="00651B38">
      <w:pPr>
        <w:ind w:left="2844" w:right="543" w:firstLine="696"/>
      </w:pPr>
      <w:r w:rsidRPr="00631B80">
        <w:t xml:space="preserve">        </w:t>
      </w:r>
      <w:r>
        <w:t>-2-</w:t>
      </w:r>
    </w:p>
    <w:p w:rsidR="00651B38" w:rsidRDefault="00651B38" w:rsidP="00651B38">
      <w:pPr>
        <w:ind w:left="2844" w:right="543" w:firstLine="696"/>
      </w:pPr>
    </w:p>
    <w:p w:rsidR="00651B38" w:rsidRPr="00631B80" w:rsidRDefault="00651B38" w:rsidP="00651B38">
      <w:pPr>
        <w:ind w:left="2844" w:right="543" w:firstLine="696"/>
      </w:pPr>
    </w:p>
    <w:p w:rsidR="00651B38" w:rsidRDefault="00651B38" w:rsidP="00651B38">
      <w:pPr>
        <w:jc w:val="both"/>
      </w:pPr>
    </w:p>
    <w:p w:rsidR="00651B38" w:rsidRDefault="00651B38" w:rsidP="00651B38">
      <w:pPr>
        <w:jc w:val="both"/>
      </w:pPr>
      <w:proofErr w:type="gramStart"/>
      <w:r w:rsidRPr="00DF601B">
        <w:t>onaylı</w:t>
      </w:r>
      <w:proofErr w:type="gramEnd"/>
      <w:r w:rsidRPr="00DF601B">
        <w:t xml:space="preserve"> 1/25.000 ölçekli Nazım İmar Planına ilişkin yapılmış olan istinaf başvurularının kabul edilerek iptaline ilişkin kararın kaldırıldığı ancak 2016/747 sayılı ABBMK ile onaylı 1/5000 ölçekli Nazım İmar Planına, 2016/748 sayılı ABBMK ile onaylı Uygulama İmar Planına ve 2017/1015 sayılı Uygulama İmar Planı plan notu revizyonuna ilişkin istinaf başvurularının reddedildiği,</w:t>
      </w:r>
    </w:p>
    <w:p w:rsidR="00651B38" w:rsidRPr="00DF601B" w:rsidRDefault="00651B38" w:rsidP="00651B38">
      <w:pPr>
        <w:ind w:firstLine="709"/>
        <w:jc w:val="both"/>
      </w:pPr>
    </w:p>
    <w:p w:rsidR="00651B38" w:rsidRPr="00DF601B" w:rsidRDefault="00651B38" w:rsidP="00651B38">
      <w:pPr>
        <w:ind w:firstLine="709"/>
        <w:jc w:val="both"/>
      </w:pPr>
      <w:r w:rsidRPr="00DF601B">
        <w:t>Sonuç olar</w:t>
      </w:r>
      <w:r>
        <w:t xml:space="preserve">ak; 28986/1 </w:t>
      </w:r>
      <w:proofErr w:type="spellStart"/>
      <w:r>
        <w:t>nolu</w:t>
      </w:r>
      <w:proofErr w:type="spellEnd"/>
      <w:r>
        <w:t xml:space="preserve"> parselin KDGPA </w:t>
      </w:r>
      <w:r w:rsidRPr="00DF601B">
        <w:t>sını</w:t>
      </w:r>
      <w:r>
        <w:t>rı</w:t>
      </w:r>
      <w:r w:rsidRPr="00DF601B">
        <w:t xml:space="preserve"> kapsamında kaldığı ancak 1/5000 ve 1/1000 ölçekli imar planları yönünden plansız kaldığı, 28986/2 parselin ise 2005/685 sayılı ABBMK ile onaylı planı kapsamında E=0.75 </w:t>
      </w:r>
      <w:proofErr w:type="spellStart"/>
      <w:r w:rsidRPr="00DF601B">
        <w:t>Hmax</w:t>
      </w:r>
      <w:proofErr w:type="spellEnd"/>
      <w:r w:rsidRPr="00DF601B">
        <w:t>=</w:t>
      </w:r>
      <w:r>
        <w:t>S</w:t>
      </w:r>
      <w:r w:rsidRPr="00DF601B">
        <w:t>erbest 'Ticaret Alanı' kullanımının yürürlükte olduğu,</w:t>
      </w:r>
    </w:p>
    <w:p w:rsidR="00651B38" w:rsidRPr="00DF601B" w:rsidRDefault="00651B38" w:rsidP="00651B38">
      <w:pPr>
        <w:ind w:firstLine="709"/>
        <w:jc w:val="both"/>
      </w:pPr>
    </w:p>
    <w:p w:rsidR="00651B38" w:rsidRDefault="00651B38" w:rsidP="00651B38">
      <w:pPr>
        <w:ind w:firstLine="709"/>
        <w:jc w:val="both"/>
      </w:pPr>
      <w:r w:rsidRPr="00DF601B">
        <w:t xml:space="preserve">Bu süreçte plansız kalan 28986/1 </w:t>
      </w:r>
      <w:proofErr w:type="spellStart"/>
      <w:r w:rsidRPr="00DF601B">
        <w:t>nolu</w:t>
      </w:r>
      <w:proofErr w:type="spellEnd"/>
      <w:r w:rsidRPr="00DF601B">
        <w:t xml:space="preserve"> parsele ilişkin Belediyemiz Meclisine sunulan 1/5000 ölçekli Nazım İmar Planı değişikliği teklifinin Belediyemiz Meclisinin 09.02.2021 tarih ve 231 sayılı kara</w:t>
      </w:r>
      <w:r>
        <w:t>rı</w:t>
      </w:r>
      <w:r w:rsidRPr="00DF601B">
        <w:t xml:space="preserve"> ile mahkeme iptal kara</w:t>
      </w:r>
      <w:r>
        <w:t>rı</w:t>
      </w:r>
      <w:r w:rsidRPr="00DF601B">
        <w:t xml:space="preserve"> doğrultusunda plan bütünlüğünde sunulmadığından "</w:t>
      </w:r>
      <w:proofErr w:type="spellStart"/>
      <w:r w:rsidRPr="00DF601B">
        <w:t>reddi"ne</w:t>
      </w:r>
      <w:proofErr w:type="spellEnd"/>
      <w:r w:rsidRPr="00DF601B">
        <w:t xml:space="preserve"> karar verildiği,</w:t>
      </w:r>
    </w:p>
    <w:p w:rsidR="00651B38" w:rsidRPr="00DF601B" w:rsidRDefault="00651B38" w:rsidP="00651B38">
      <w:pPr>
        <w:ind w:firstLine="709"/>
        <w:jc w:val="both"/>
      </w:pPr>
    </w:p>
    <w:p w:rsidR="00651B38" w:rsidRDefault="00651B38" w:rsidP="00651B38">
      <w:pPr>
        <w:ind w:firstLine="709"/>
        <w:jc w:val="both"/>
      </w:pPr>
      <w:r w:rsidRPr="00DF601B">
        <w:t xml:space="preserve">Söz konusu plan teklifi Plan Açıklama Raporu </w:t>
      </w:r>
      <w:proofErr w:type="gramStart"/>
      <w:r w:rsidRPr="00DF601B">
        <w:t>ile;</w:t>
      </w:r>
      <w:proofErr w:type="gramEnd"/>
      <w:r w:rsidRPr="00DF601B">
        <w:t xml:space="preserve"> söz konusu parsellerde iptal edilen plan değişikliğinin yapıldığı alanda mülkiyet durumu tek bir şahsa ait olmayıp parçalı halde çok miktarda şahsa ait olduğundan önceki duruma dönüş için teklif sunulmasının ancak parsel maliklerinin tamamının muvafakati ile mümkün olabileceği ve yüklenici firmanın bu görüşmeleri yaptığı halde olumlu sonuç alamadığından ve ortaya bir mağduriyet çıktığından bahisle 28986/1 ve 2 parsellerde yeni bir plan değişikliği sunulduğu söylendiği,</w:t>
      </w:r>
    </w:p>
    <w:p w:rsidR="00651B38" w:rsidRPr="00DF601B" w:rsidRDefault="00651B38" w:rsidP="00651B38">
      <w:pPr>
        <w:ind w:firstLine="709"/>
        <w:jc w:val="both"/>
      </w:pPr>
    </w:p>
    <w:p w:rsidR="00651B38" w:rsidRPr="00C97381" w:rsidRDefault="00651B38" w:rsidP="00651B38">
      <w:pPr>
        <w:ind w:firstLine="709"/>
        <w:jc w:val="both"/>
        <w:rPr>
          <w:b/>
        </w:rPr>
      </w:pPr>
      <w:r w:rsidRPr="00C97381">
        <w:rPr>
          <w:b/>
        </w:rPr>
        <w:t>Onaylanmak üzere Başkanlığımıza sunulan 1/5000 ölçekli nazım imar planında;</w:t>
      </w:r>
    </w:p>
    <w:p w:rsidR="00651B38" w:rsidRPr="00DF601B" w:rsidRDefault="00651B38" w:rsidP="00651B38">
      <w:pPr>
        <w:ind w:firstLine="709"/>
        <w:jc w:val="both"/>
      </w:pPr>
    </w:p>
    <w:p w:rsidR="00651B38" w:rsidRDefault="00651B38" w:rsidP="00651B38">
      <w:pPr>
        <w:ind w:firstLine="709"/>
        <w:jc w:val="both"/>
      </w:pPr>
      <w:r w:rsidRPr="00DF601B">
        <w:t xml:space="preserve">28986/1 parsel maliki Sıtkı ALP ve 28986/2 parsel maliki ASAŞ GRUP İNŞ. TUR. </w:t>
      </w:r>
      <w:proofErr w:type="gramStart"/>
      <w:r w:rsidRPr="00DF601B">
        <w:t xml:space="preserve">LTD. </w:t>
      </w:r>
      <w:proofErr w:type="spellStart"/>
      <w:r w:rsidRPr="00DF601B">
        <w:t>ŞTİ'nin</w:t>
      </w:r>
      <w:proofErr w:type="spellEnd"/>
      <w:r w:rsidRPr="00DF601B">
        <w:t xml:space="preserve"> arsa payı karşılığı inşaat sözleşmesi yaptığı, bunun için her </w:t>
      </w:r>
      <w:r w:rsidRPr="00C97381">
        <w:rPr>
          <w:b/>
        </w:rPr>
        <w:t xml:space="preserve">iki parselin </w:t>
      </w:r>
      <w:proofErr w:type="spellStart"/>
      <w:r w:rsidRPr="00C97381">
        <w:rPr>
          <w:b/>
        </w:rPr>
        <w:t>tevhid</w:t>
      </w:r>
      <w:proofErr w:type="spellEnd"/>
      <w:r w:rsidRPr="00DF601B">
        <w:t xml:space="preserve"> edilip, Ankara Büyükşehir Belediye Meclisinin 15.03.2005 gün ve 685 sayılı kararı ile onaylanan </w:t>
      </w:r>
      <w:proofErr w:type="spellStart"/>
      <w:r w:rsidRPr="00DF601B">
        <w:t>Beytepe</w:t>
      </w:r>
      <w:proofErr w:type="spellEnd"/>
      <w:r w:rsidRPr="00DF601B">
        <w:t xml:space="preserve"> III. Etap Toplu Konut Alanı kullanım</w:t>
      </w:r>
      <w:r>
        <w:t xml:space="preserve"> </w:t>
      </w:r>
      <w:r w:rsidRPr="00DF601B">
        <w:t>kara</w:t>
      </w:r>
      <w:r>
        <w:t xml:space="preserve">rı </w:t>
      </w:r>
      <w:r w:rsidRPr="00C97381">
        <w:rPr>
          <w:b/>
        </w:rPr>
        <w:t xml:space="preserve">(Ticaret Alanı E:0.75 </w:t>
      </w:r>
      <w:proofErr w:type="spellStart"/>
      <w:r w:rsidRPr="00C97381">
        <w:rPr>
          <w:b/>
        </w:rPr>
        <w:t>Yençok</w:t>
      </w:r>
      <w:proofErr w:type="spellEnd"/>
      <w:r w:rsidRPr="00C97381">
        <w:rPr>
          <w:b/>
        </w:rPr>
        <w:t>:10 Kat)</w:t>
      </w:r>
      <w:r w:rsidRPr="00DF601B">
        <w:t xml:space="preserve"> aynen korunarak mahkeme kara</w:t>
      </w:r>
      <w:r>
        <w:t xml:space="preserve">rı </w:t>
      </w:r>
      <w:r w:rsidRPr="00DF601B">
        <w:t>doğrultusunda yeni bir 1/5000 ölçekli nazım imar planının hazırlandığı,</w:t>
      </w:r>
      <w:proofErr w:type="gramEnd"/>
    </w:p>
    <w:p w:rsidR="00651B38" w:rsidRPr="00DF601B" w:rsidRDefault="00651B38" w:rsidP="00651B38">
      <w:pPr>
        <w:ind w:firstLine="709"/>
        <w:jc w:val="both"/>
      </w:pPr>
    </w:p>
    <w:p w:rsidR="00651B38" w:rsidRDefault="00651B38" w:rsidP="00651B38">
      <w:pPr>
        <w:ind w:firstLine="709"/>
        <w:jc w:val="both"/>
      </w:pPr>
      <w:r w:rsidRPr="00DF601B">
        <w:t>Plan notlarının;</w:t>
      </w:r>
    </w:p>
    <w:p w:rsidR="00651B38" w:rsidRPr="00DF601B" w:rsidRDefault="00651B38" w:rsidP="00651B38">
      <w:pPr>
        <w:ind w:firstLine="709"/>
        <w:jc w:val="both"/>
      </w:pPr>
    </w:p>
    <w:p w:rsidR="00651B38" w:rsidRDefault="00651B38" w:rsidP="00651B38">
      <w:pPr>
        <w:ind w:firstLine="709"/>
        <w:jc w:val="both"/>
      </w:pPr>
      <w:proofErr w:type="gramStart"/>
      <w:r w:rsidRPr="00DF601B">
        <w:t>1-Ticaret Alanlarında; İş Merkezleri,</w:t>
      </w:r>
      <w:r>
        <w:t xml:space="preserve"> </w:t>
      </w:r>
      <w:r w:rsidRPr="00DF601B">
        <w:t>Yönetim Binala</w:t>
      </w:r>
      <w:r>
        <w:t>rı</w:t>
      </w:r>
      <w:r w:rsidRPr="00DF601B">
        <w:t>, Banka, Finans Kuramla</w:t>
      </w:r>
      <w:r>
        <w:t>rı</w:t>
      </w:r>
      <w:r w:rsidRPr="00DF601B">
        <w:t>, Ofis Büro, Çarşı, Çok Katlı Mağazalar, Otoparklar, Alışveriş Merkezleri, Konaklama Tesisleri, Sinema, Tiyatro, Müze, Kütüphane, Sergi Salonu gibi Sosyal ve Kültürel Tesisler ile Lokanta Restoran, Gazino, Düğün Salonu gibi eğlenceye yönelik birimler, ilgili kamu ku</w:t>
      </w:r>
      <w:r>
        <w:t>ru</w:t>
      </w:r>
      <w:r w:rsidRPr="00DF601B">
        <w:t xml:space="preserve">munun belirlediği standartları sağlamak ve uygun görüşü alınmak kaydıyla Özel Sağlık Tesisleri, Özel Eğitim Tesisleri, Kurslar, Etüt Merkezleri gibi ticaret ve hizmetlere ilişkin yapılar yapılabilir. </w:t>
      </w:r>
      <w:proofErr w:type="gramEnd"/>
      <w:r w:rsidRPr="00DF601B">
        <w:t xml:space="preserve">E=0.75 </w:t>
      </w:r>
      <w:proofErr w:type="spellStart"/>
      <w:r w:rsidRPr="00DF601B">
        <w:t>Yençok</w:t>
      </w:r>
      <w:proofErr w:type="spellEnd"/>
      <w:r w:rsidRPr="00DF601B">
        <w:t>=10 kattır.</w:t>
      </w:r>
    </w:p>
    <w:p w:rsidR="00651B38" w:rsidRDefault="00651B38" w:rsidP="00651B38">
      <w:pPr>
        <w:jc w:val="both"/>
      </w:pPr>
    </w:p>
    <w:p w:rsidR="00651B38" w:rsidRDefault="00651B38" w:rsidP="00651B3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51B38" w:rsidRPr="00631B80" w:rsidTr="0039168B">
        <w:trPr>
          <w:trHeight w:val="1008"/>
        </w:trPr>
        <w:tc>
          <w:tcPr>
            <w:tcW w:w="3510" w:type="dxa"/>
          </w:tcPr>
          <w:p w:rsidR="00651B38" w:rsidRPr="00631B80" w:rsidRDefault="00651B38" w:rsidP="0039168B">
            <w:pPr>
              <w:ind w:left="708" w:firstLine="708"/>
            </w:pPr>
            <w:r w:rsidRPr="00631B80">
              <w:lastRenderedPageBreak/>
              <w:t>T.C.</w:t>
            </w:r>
          </w:p>
          <w:p w:rsidR="00651B38" w:rsidRPr="00631B80" w:rsidRDefault="00651B38" w:rsidP="0039168B">
            <w:pPr>
              <w:jc w:val="center"/>
            </w:pPr>
            <w:r w:rsidRPr="00631B80">
              <w:t>ANKARA BÜYÜKŞEHİR</w:t>
            </w:r>
          </w:p>
          <w:p w:rsidR="00651B38" w:rsidRPr="00631B80" w:rsidRDefault="00651B38" w:rsidP="0039168B">
            <w:pPr>
              <w:jc w:val="center"/>
            </w:pPr>
            <w:r w:rsidRPr="00631B80">
              <w:t>BELEDİYE MECLİSİ</w:t>
            </w:r>
          </w:p>
        </w:tc>
      </w:tr>
    </w:tbl>
    <w:p w:rsidR="00651B38" w:rsidRPr="00631B80" w:rsidRDefault="00651B38" w:rsidP="00651B38">
      <w:pPr>
        <w:tabs>
          <w:tab w:val="left" w:pos="1935"/>
        </w:tabs>
        <w:jc w:val="both"/>
      </w:pPr>
    </w:p>
    <w:p w:rsidR="00651B38" w:rsidRPr="00631B80" w:rsidRDefault="00651B38" w:rsidP="00651B38">
      <w:pPr>
        <w:ind w:right="-1"/>
        <w:jc w:val="both"/>
      </w:pPr>
      <w:r w:rsidRPr="00631B80">
        <w:t xml:space="preserve">Karar No: </w:t>
      </w:r>
      <w:r>
        <w:t>917</w:t>
      </w:r>
      <w:r w:rsidRPr="00631B80">
        <w:t xml:space="preserve"> </w:t>
      </w:r>
      <w:r w:rsidRPr="00631B80">
        <w:tab/>
      </w:r>
      <w:r w:rsidRPr="00631B80">
        <w:tab/>
        <w:t xml:space="preserve">  </w:t>
      </w:r>
      <w:r w:rsidRPr="00631B80">
        <w:tab/>
      </w:r>
      <w:r w:rsidRPr="00631B80">
        <w:tab/>
      </w:r>
      <w:r w:rsidRPr="00631B80">
        <w:tab/>
        <w:t xml:space="preserve">                                                25.05.2021</w:t>
      </w:r>
    </w:p>
    <w:p w:rsidR="00651B38" w:rsidRPr="00631B80" w:rsidRDefault="00651B38" w:rsidP="00651B38">
      <w:pPr>
        <w:ind w:right="543"/>
      </w:pPr>
    </w:p>
    <w:p w:rsidR="00651B38" w:rsidRPr="00631B80" w:rsidRDefault="00651B38" w:rsidP="00651B38">
      <w:pPr>
        <w:ind w:right="543"/>
      </w:pPr>
    </w:p>
    <w:p w:rsidR="00651B38" w:rsidRDefault="00651B38" w:rsidP="00651B38">
      <w:pPr>
        <w:ind w:left="2844" w:right="543" w:firstLine="696"/>
      </w:pPr>
      <w:r w:rsidRPr="00631B80">
        <w:t xml:space="preserve">        </w:t>
      </w:r>
      <w:r>
        <w:t>-3-</w:t>
      </w:r>
    </w:p>
    <w:p w:rsidR="00651B38" w:rsidRPr="00631B80" w:rsidRDefault="00651B38" w:rsidP="00651B38">
      <w:pPr>
        <w:ind w:left="2844" w:right="543" w:firstLine="696"/>
      </w:pPr>
    </w:p>
    <w:p w:rsidR="00651B38" w:rsidRDefault="00651B38" w:rsidP="00651B38">
      <w:pPr>
        <w:jc w:val="both"/>
      </w:pPr>
    </w:p>
    <w:p w:rsidR="00651B38" w:rsidRPr="00DF601B" w:rsidRDefault="00651B38" w:rsidP="00651B38">
      <w:pPr>
        <w:ind w:firstLine="709"/>
        <w:jc w:val="both"/>
      </w:pPr>
    </w:p>
    <w:p w:rsidR="00651B38" w:rsidRPr="00DF601B" w:rsidRDefault="00651B38" w:rsidP="00651B38">
      <w:pPr>
        <w:ind w:firstLine="709"/>
        <w:jc w:val="both"/>
      </w:pPr>
      <w:r w:rsidRPr="00DF601B">
        <w:t>2-Planda belirtilmeyen hususlarda yürürlükteki İmar Yönetmeliği hükümleri geçerlidir.</w:t>
      </w:r>
    </w:p>
    <w:p w:rsidR="00651B38" w:rsidRDefault="00651B38" w:rsidP="00651B38">
      <w:pPr>
        <w:ind w:firstLine="709"/>
        <w:jc w:val="both"/>
      </w:pPr>
    </w:p>
    <w:p w:rsidR="00651B38" w:rsidRDefault="00651B38" w:rsidP="00651B38">
      <w:pPr>
        <w:ind w:firstLine="709"/>
        <w:jc w:val="both"/>
      </w:pPr>
      <w:r>
        <w:t>Ş</w:t>
      </w:r>
      <w:r w:rsidRPr="00DF601B">
        <w:t>eklinde olduğu,</w:t>
      </w:r>
    </w:p>
    <w:p w:rsidR="00651B38" w:rsidRDefault="00651B38" w:rsidP="00651B38">
      <w:pPr>
        <w:ind w:firstLine="709"/>
        <w:jc w:val="both"/>
      </w:pPr>
    </w:p>
    <w:p w:rsidR="00651B38" w:rsidRPr="00DF601B" w:rsidRDefault="00651B38" w:rsidP="00651B38">
      <w:pPr>
        <w:ind w:firstLine="709"/>
        <w:jc w:val="both"/>
      </w:pPr>
      <w:r w:rsidRPr="00FA065B">
        <w:rPr>
          <w:b/>
        </w:rPr>
        <w:t>Plan ü</w:t>
      </w:r>
      <w:r>
        <w:rPr>
          <w:b/>
        </w:rPr>
        <w:t>z</w:t>
      </w:r>
      <w:r w:rsidRPr="00FA065B">
        <w:rPr>
          <w:b/>
        </w:rPr>
        <w:t>erinde yapılan incelemede;</w:t>
      </w:r>
      <w:r w:rsidRPr="00DF601B">
        <w:t xml:space="preserve"> </w:t>
      </w:r>
      <w:proofErr w:type="spellStart"/>
      <w:r w:rsidRPr="00DF601B">
        <w:t>Yençok</w:t>
      </w:r>
      <w:proofErr w:type="spellEnd"/>
      <w:r w:rsidRPr="00DF601B">
        <w:t>:10 kat verildiği görüldüğü, parselin komşu parselleri incelendiğinde Konut Alanla</w:t>
      </w:r>
      <w:r>
        <w:t>rı</w:t>
      </w:r>
      <w:r w:rsidRPr="00DF601B">
        <w:t xml:space="preserve">nda genellikle </w:t>
      </w:r>
      <w:proofErr w:type="spellStart"/>
      <w:r w:rsidRPr="00DF601B">
        <w:t>Yençok</w:t>
      </w:r>
      <w:proofErr w:type="spellEnd"/>
      <w:r w:rsidRPr="00DF601B">
        <w:t>:2 kat, Ticaret Alanla</w:t>
      </w:r>
      <w:r>
        <w:t>rı</w:t>
      </w:r>
      <w:r w:rsidRPr="00DF601B">
        <w:t xml:space="preserve">nda ise </w:t>
      </w:r>
      <w:proofErr w:type="spellStart"/>
      <w:r w:rsidRPr="00DF601B">
        <w:t>Yençok</w:t>
      </w:r>
      <w:proofErr w:type="spellEnd"/>
      <w:r w:rsidRPr="00DF601B">
        <w:t>:7.50 m. olduğu, ancak ilgi yazı ile tarafımıza sunulan plan teklifi plan açıklama raporu incelendiğinde</w:t>
      </w:r>
      <w:r>
        <w:t xml:space="preserve"> </w:t>
      </w:r>
      <w:proofErr w:type="gramStart"/>
      <w:r w:rsidRPr="00DF601B">
        <w:t>(</w:t>
      </w:r>
      <w:proofErr w:type="spellStart"/>
      <w:proofErr w:type="gramEnd"/>
      <w:r w:rsidRPr="00DF601B">
        <w:t>syf</w:t>
      </w:r>
      <w:proofErr w:type="spellEnd"/>
      <w:r w:rsidRPr="00DF601B">
        <w:t xml:space="preserve">. 13) söz konusu parselin yakın parselleri olan </w:t>
      </w:r>
      <w:proofErr w:type="spellStart"/>
      <w:r w:rsidRPr="00DF601B">
        <w:t>Sinpaş</w:t>
      </w:r>
      <w:proofErr w:type="spellEnd"/>
      <w:r w:rsidRPr="00DF601B">
        <w:t xml:space="preserve"> Konutlarında </w:t>
      </w:r>
      <w:proofErr w:type="spellStart"/>
      <w:r w:rsidRPr="00DF601B">
        <w:t>Yençok</w:t>
      </w:r>
      <w:proofErr w:type="spellEnd"/>
      <w:r w:rsidRPr="00DF601B">
        <w:t xml:space="preserve">:23 Kat, </w:t>
      </w:r>
      <w:proofErr w:type="spellStart"/>
      <w:r>
        <w:t>İ</w:t>
      </w:r>
      <w:r w:rsidRPr="00DF601B">
        <w:t>ncek</w:t>
      </w:r>
      <w:proofErr w:type="spellEnd"/>
      <w:r w:rsidRPr="00DF601B">
        <w:t xml:space="preserve"> Prestij Konutlarında </w:t>
      </w:r>
      <w:proofErr w:type="spellStart"/>
      <w:r w:rsidRPr="00DF601B">
        <w:t>Yençok</w:t>
      </w:r>
      <w:proofErr w:type="spellEnd"/>
      <w:r w:rsidRPr="00DF601B">
        <w:t xml:space="preserve">:44 Kat, </w:t>
      </w:r>
      <w:proofErr w:type="spellStart"/>
      <w:r w:rsidRPr="00DF601B">
        <w:t>TOKİ'de</w:t>
      </w:r>
      <w:proofErr w:type="spellEnd"/>
      <w:r w:rsidRPr="00DF601B">
        <w:t xml:space="preserve"> </w:t>
      </w:r>
      <w:proofErr w:type="spellStart"/>
      <w:r w:rsidRPr="00DF601B">
        <w:t>Yençok</w:t>
      </w:r>
      <w:proofErr w:type="spellEnd"/>
      <w:r w:rsidRPr="00DF601B">
        <w:t xml:space="preserve">:25 Kat ve Can </w:t>
      </w:r>
      <w:proofErr w:type="spellStart"/>
      <w:r w:rsidRPr="00DF601B">
        <w:t>Atabilge</w:t>
      </w:r>
      <w:proofErr w:type="spellEnd"/>
      <w:r w:rsidRPr="00DF601B">
        <w:t xml:space="preserve"> Konutlarında </w:t>
      </w:r>
      <w:proofErr w:type="spellStart"/>
      <w:r w:rsidRPr="00DF601B">
        <w:t>Yençok</w:t>
      </w:r>
      <w:proofErr w:type="spellEnd"/>
      <w:r w:rsidRPr="00DF601B">
        <w:t>:38 Kat olduğu,</w:t>
      </w:r>
    </w:p>
    <w:p w:rsidR="00651B38" w:rsidRPr="00DF601B" w:rsidRDefault="00651B38" w:rsidP="00651B38">
      <w:pPr>
        <w:ind w:firstLine="709"/>
        <w:jc w:val="both"/>
      </w:pPr>
    </w:p>
    <w:p w:rsidR="00E33617" w:rsidRPr="00631B80" w:rsidRDefault="00651B38" w:rsidP="00651B38">
      <w:pPr>
        <w:ind w:firstLine="709"/>
        <w:jc w:val="both"/>
      </w:pPr>
      <w:r>
        <w:t>Hususları tespit edilmiş olup,</w:t>
      </w:r>
      <w:r w:rsidRPr="00C97381">
        <w:t xml:space="preserve"> </w:t>
      </w:r>
      <w:r w:rsidRPr="00DF601B">
        <w:t xml:space="preserve">Çankaya İlçesi </w:t>
      </w:r>
      <w:proofErr w:type="spellStart"/>
      <w:r w:rsidRPr="00DF601B">
        <w:t>Beytepe</w:t>
      </w:r>
      <w:proofErr w:type="spellEnd"/>
      <w:r w:rsidRPr="00DF601B">
        <w:t xml:space="preserve"> Mahallesi 28986 ada 1 ve 2 parseller</w:t>
      </w:r>
      <w:r>
        <w:t>d</w:t>
      </w:r>
      <w:r w:rsidRPr="00DF601B">
        <w:t>e 1/5000 ölçekli Nazım İmar Planı değişikliği</w:t>
      </w:r>
      <w:r>
        <w:t xml:space="preserve"> teklifinin reddine</w:t>
      </w:r>
      <w:r w:rsidR="005B2B24" w:rsidRPr="00631B80">
        <w:rPr>
          <w:color w:val="000000"/>
        </w:rPr>
        <w:t xml:space="preserve"> ilişkin </w:t>
      </w:r>
      <w:r w:rsidR="005B2B24" w:rsidRPr="00631B80">
        <w:t>İmar ve Bayındırlık Komisyonu Raporu oylanarak oybirliği ile kabul edildi.</w:t>
      </w:r>
    </w:p>
    <w:p w:rsidR="005C13C9" w:rsidRPr="00631B80" w:rsidRDefault="005C13C9" w:rsidP="002014B4">
      <w:pPr>
        <w:ind w:firstLine="709"/>
        <w:jc w:val="both"/>
      </w:pPr>
    </w:p>
    <w:p w:rsidR="002014B4" w:rsidRPr="00631B80" w:rsidRDefault="002014B4" w:rsidP="002014B4">
      <w:pPr>
        <w:ind w:firstLine="709"/>
        <w:jc w:val="both"/>
      </w:pPr>
    </w:p>
    <w:p w:rsidR="009F53F9" w:rsidRPr="00631B80" w:rsidRDefault="009F53F9" w:rsidP="002855E1">
      <w:pPr>
        <w:jc w:val="both"/>
      </w:pPr>
    </w:p>
    <w:p w:rsidR="00FA6329" w:rsidRPr="00631B80" w:rsidRDefault="00FA6329" w:rsidP="002855E1">
      <w:pPr>
        <w:jc w:val="both"/>
      </w:pPr>
    </w:p>
    <w:p w:rsidR="00AB76DD" w:rsidRPr="00631B80" w:rsidRDefault="00AB76DD" w:rsidP="002855E1">
      <w:pPr>
        <w:jc w:val="both"/>
      </w:pPr>
    </w:p>
    <w:p w:rsidR="005B2B24" w:rsidRPr="00631B80" w:rsidRDefault="005B2B24" w:rsidP="00813EFA">
      <w:pPr>
        <w:jc w:val="both"/>
      </w:pPr>
    </w:p>
    <w:tbl>
      <w:tblPr>
        <w:tblW w:w="9356" w:type="dxa"/>
        <w:jc w:val="center"/>
        <w:tblLook w:val="04A0"/>
      </w:tblPr>
      <w:tblGrid>
        <w:gridCol w:w="3147"/>
        <w:gridCol w:w="3147"/>
        <w:gridCol w:w="3062"/>
      </w:tblGrid>
      <w:tr w:rsidR="00813EFA" w:rsidRPr="00631B80" w:rsidTr="00813EFA">
        <w:trPr>
          <w:trHeight w:val="594"/>
          <w:jc w:val="center"/>
        </w:trPr>
        <w:tc>
          <w:tcPr>
            <w:tcW w:w="3147" w:type="dxa"/>
            <w:hideMark/>
          </w:tcPr>
          <w:p w:rsidR="00813EFA" w:rsidRPr="00631B80" w:rsidRDefault="00813EFA">
            <w:pPr>
              <w:autoSpaceDE w:val="0"/>
              <w:autoSpaceDN w:val="0"/>
              <w:adjustRightInd w:val="0"/>
              <w:jc w:val="center"/>
              <w:rPr>
                <w:color w:val="000000"/>
              </w:rPr>
            </w:pPr>
            <w:r w:rsidRPr="00631B80">
              <w:rPr>
                <w:color w:val="000000"/>
              </w:rPr>
              <w:t>Fatih ÜNAL</w:t>
            </w:r>
          </w:p>
          <w:p w:rsidR="00813EFA" w:rsidRPr="00631B80" w:rsidRDefault="00813EFA">
            <w:pPr>
              <w:autoSpaceDE w:val="0"/>
              <w:autoSpaceDN w:val="0"/>
              <w:adjustRightInd w:val="0"/>
              <w:jc w:val="center"/>
              <w:rPr>
                <w:color w:val="000000"/>
              </w:rPr>
            </w:pPr>
            <w:r w:rsidRPr="00631B80">
              <w:rPr>
                <w:color w:val="000000"/>
              </w:rPr>
              <w:t>Meclis 1.Başkan V.</w:t>
            </w:r>
          </w:p>
        </w:tc>
        <w:tc>
          <w:tcPr>
            <w:tcW w:w="3147" w:type="dxa"/>
            <w:vAlign w:val="center"/>
            <w:hideMark/>
          </w:tcPr>
          <w:p w:rsidR="00813EFA" w:rsidRPr="00631B80" w:rsidRDefault="00813EFA">
            <w:pPr>
              <w:autoSpaceDE w:val="0"/>
              <w:autoSpaceDN w:val="0"/>
              <w:adjustRightInd w:val="0"/>
              <w:jc w:val="center"/>
              <w:rPr>
                <w:color w:val="000000"/>
              </w:rPr>
            </w:pPr>
            <w:r w:rsidRPr="00631B80">
              <w:rPr>
                <w:color w:val="000000"/>
              </w:rPr>
              <w:t>Ali YILDIRIM</w:t>
            </w:r>
          </w:p>
          <w:p w:rsidR="00813EFA" w:rsidRPr="00631B80" w:rsidRDefault="00813EFA">
            <w:pPr>
              <w:tabs>
                <w:tab w:val="left" w:pos="3268"/>
              </w:tabs>
              <w:jc w:val="center"/>
              <w:rPr>
                <w:color w:val="000000"/>
              </w:rPr>
            </w:pPr>
            <w:r w:rsidRPr="00631B80">
              <w:rPr>
                <w:color w:val="000000"/>
              </w:rPr>
              <w:t xml:space="preserve">Divan </w:t>
            </w:r>
            <w:proofErr w:type="gramStart"/>
            <w:r w:rsidRPr="00631B80">
              <w:rPr>
                <w:color w:val="000000"/>
              </w:rPr>
              <w:t>Katibi</w:t>
            </w:r>
            <w:proofErr w:type="gramEnd"/>
          </w:p>
        </w:tc>
        <w:tc>
          <w:tcPr>
            <w:tcW w:w="3062" w:type="dxa"/>
            <w:vAlign w:val="center"/>
            <w:hideMark/>
          </w:tcPr>
          <w:p w:rsidR="00813EFA" w:rsidRPr="00631B80" w:rsidRDefault="00813EFA">
            <w:pPr>
              <w:autoSpaceDE w:val="0"/>
              <w:autoSpaceDN w:val="0"/>
              <w:adjustRightInd w:val="0"/>
              <w:jc w:val="center"/>
              <w:rPr>
                <w:color w:val="000000"/>
              </w:rPr>
            </w:pPr>
            <w:r w:rsidRPr="00631B80">
              <w:rPr>
                <w:color w:val="000000"/>
              </w:rPr>
              <w:t>Naci BAYANLI</w:t>
            </w:r>
          </w:p>
          <w:p w:rsidR="00813EFA" w:rsidRPr="00631B80" w:rsidRDefault="00813EFA">
            <w:pPr>
              <w:autoSpaceDE w:val="0"/>
              <w:autoSpaceDN w:val="0"/>
              <w:adjustRightInd w:val="0"/>
              <w:jc w:val="center"/>
              <w:rPr>
                <w:color w:val="000000"/>
              </w:rPr>
            </w:pPr>
            <w:r w:rsidRPr="00631B80">
              <w:rPr>
                <w:color w:val="000000"/>
              </w:rPr>
              <w:t xml:space="preserve">Divan </w:t>
            </w:r>
            <w:proofErr w:type="gramStart"/>
            <w:r w:rsidRPr="00631B80">
              <w:rPr>
                <w:color w:val="000000"/>
              </w:rPr>
              <w:t>Katibi</w:t>
            </w:r>
            <w:proofErr w:type="gramEnd"/>
          </w:p>
        </w:tc>
      </w:tr>
    </w:tbl>
    <w:p w:rsidR="0057182F" w:rsidRDefault="0057182F"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p>
    <w:p w:rsidR="003F5D45" w:rsidRPr="003B0AF0" w:rsidRDefault="003F5D45" w:rsidP="003F5D45">
      <w:pPr>
        <w:tabs>
          <w:tab w:val="center" w:pos="4748"/>
          <w:tab w:val="left" w:pos="5430"/>
        </w:tabs>
        <w:jc w:val="center"/>
      </w:pPr>
      <w:r w:rsidRPr="003B0AF0">
        <w:lastRenderedPageBreak/>
        <w:t>T.C.</w:t>
      </w:r>
    </w:p>
    <w:p w:rsidR="003F5D45" w:rsidRPr="003B0AF0" w:rsidRDefault="003F5D45" w:rsidP="003F5D45">
      <w:pPr>
        <w:jc w:val="center"/>
      </w:pPr>
      <w:r w:rsidRPr="003B0AF0">
        <w:t>ANKARA BÜYÜKŞEHİR BELEDİYE MECLİSİ</w:t>
      </w:r>
    </w:p>
    <w:p w:rsidR="003F5D45" w:rsidRDefault="003F5D45" w:rsidP="003F5D45">
      <w:pPr>
        <w:jc w:val="center"/>
      </w:pPr>
      <w:r w:rsidRPr="003B0AF0">
        <w:t>İmar ve Bayındırlık Komisyonu Raporu</w:t>
      </w:r>
    </w:p>
    <w:p w:rsidR="003F5D45" w:rsidRDefault="003F5D45" w:rsidP="003F5D45">
      <w:pPr>
        <w:jc w:val="center"/>
      </w:pPr>
    </w:p>
    <w:p w:rsidR="003F5D45" w:rsidRPr="003F5D45" w:rsidRDefault="003F5D45" w:rsidP="003F5D45">
      <w:pPr>
        <w:jc w:val="center"/>
      </w:pPr>
      <w:r w:rsidRPr="003B0AF0">
        <w:t xml:space="preserve">Rapor No: </w:t>
      </w:r>
      <w:r>
        <w:t>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3F5D45" w:rsidRDefault="003F5D45" w:rsidP="003F5D45">
      <w:pPr>
        <w:pStyle w:val="Balk7"/>
        <w:jc w:val="center"/>
        <w:rPr>
          <w:b/>
          <w:bCs/>
        </w:rPr>
      </w:pPr>
      <w:r w:rsidRPr="003B0AF0">
        <w:t>BÜYÜKŞEHİR BELEDİYE MECLİSİ BAŞKANLIĞINA</w:t>
      </w:r>
    </w:p>
    <w:p w:rsidR="003F5D45" w:rsidRDefault="003F5D45" w:rsidP="003F5D45">
      <w:pPr>
        <w:jc w:val="both"/>
      </w:pPr>
    </w:p>
    <w:p w:rsidR="003F5D45" w:rsidRPr="00BC764C" w:rsidRDefault="003F5D45" w:rsidP="003F5D45">
      <w:pPr>
        <w:jc w:val="both"/>
      </w:pPr>
    </w:p>
    <w:p w:rsidR="003F5D45" w:rsidRPr="00DF601B" w:rsidRDefault="003F5D45" w:rsidP="003F5D45">
      <w:pPr>
        <w:ind w:firstLine="709"/>
        <w:jc w:val="both"/>
      </w:pPr>
      <w:r w:rsidRPr="00DF601B">
        <w:t xml:space="preserve">Çankaya İlçesi </w:t>
      </w:r>
      <w:proofErr w:type="spellStart"/>
      <w:r w:rsidRPr="00DF601B">
        <w:t>Beytepe</w:t>
      </w:r>
      <w:proofErr w:type="spellEnd"/>
      <w:r w:rsidRPr="00DF601B">
        <w:t xml:space="preserve"> Mahallesi 28986 ada 1 ve 2 parsellerde 1/5000 ölçekli nazım imar plan değişikliğine ilişkin Büyükşehir Belediye Meclisinin 09.04.2021 tarih ve 59. gündem maddesi olarak komisyonumuza havale edilen dosya incelendi.</w:t>
      </w:r>
    </w:p>
    <w:p w:rsidR="003F5D45" w:rsidRPr="00DF601B" w:rsidRDefault="003F5D45" w:rsidP="003F5D45">
      <w:pPr>
        <w:ind w:firstLine="709"/>
        <w:jc w:val="both"/>
      </w:pPr>
    </w:p>
    <w:p w:rsidR="003F5D45" w:rsidRDefault="003F5D45" w:rsidP="003F5D45">
      <w:pPr>
        <w:ind w:firstLine="709"/>
        <w:jc w:val="both"/>
      </w:pPr>
      <w:r w:rsidRPr="00DF601B">
        <w:t xml:space="preserve">Komisyonumuzca yapılan incelemeler neticesinde; ASAŞ Grup İnşaat Turizm Ltd. </w:t>
      </w:r>
      <w:proofErr w:type="spellStart"/>
      <w:r w:rsidRPr="00DF601B">
        <w:t>Şti.'nin</w:t>
      </w:r>
      <w:proofErr w:type="spellEnd"/>
      <w:r w:rsidRPr="00DF601B">
        <w:t xml:space="preserve"> 19.03.2021 gün ve E.43042 sayılı dilekçesi ile Çankaya İlçesi, </w:t>
      </w:r>
      <w:proofErr w:type="spellStart"/>
      <w:r w:rsidRPr="00DF601B">
        <w:t>Beytepe</w:t>
      </w:r>
      <w:proofErr w:type="spellEnd"/>
      <w:r w:rsidRPr="00DF601B">
        <w:t xml:space="preserve"> Mahallesi 28986 ada 1 ve 2 sayılı parsellere ait 1/5000 ölçekli nazım imar planı değişikliği bir karar alınmak üzere </w:t>
      </w:r>
      <w:r>
        <w:t xml:space="preserve">İmar ve Şehircilik Dairesi </w:t>
      </w:r>
      <w:r w:rsidRPr="00DF601B">
        <w:t>Başkanlığı</w:t>
      </w:r>
      <w:r>
        <w:t>na sunulduğu,</w:t>
      </w:r>
    </w:p>
    <w:p w:rsidR="003F5D45" w:rsidRPr="00DF601B" w:rsidRDefault="003F5D45" w:rsidP="003F5D45">
      <w:pPr>
        <w:ind w:firstLine="709"/>
        <w:jc w:val="both"/>
      </w:pPr>
    </w:p>
    <w:p w:rsidR="003F5D45" w:rsidRPr="00DF601B" w:rsidRDefault="003F5D45" w:rsidP="003F5D45">
      <w:pPr>
        <w:ind w:firstLine="709"/>
        <w:jc w:val="both"/>
      </w:pPr>
      <w:r w:rsidRPr="00DF601B">
        <w:t>Yapılan incelemede;</w:t>
      </w:r>
    </w:p>
    <w:p w:rsidR="003F5D45" w:rsidRDefault="003F5D45" w:rsidP="003F5D45">
      <w:pPr>
        <w:ind w:firstLine="709"/>
        <w:jc w:val="both"/>
      </w:pPr>
      <w:r w:rsidRPr="00DF601B">
        <w:t>28986 ada 1 sayılı parselin, 1.533,68 m</w:t>
      </w:r>
      <w:r w:rsidRPr="00DF601B">
        <w:rPr>
          <w:vertAlign w:val="superscript"/>
        </w:rPr>
        <w:t>2</w:t>
      </w:r>
      <w:r w:rsidRPr="00DF601B">
        <w:t xml:space="preserve"> yüzölçümlü mülkiyetinin Sıtkı </w:t>
      </w:r>
      <w:proofErr w:type="spellStart"/>
      <w:r w:rsidRPr="00DF601B">
        <w:t>ALP</w:t>
      </w:r>
      <w:r>
        <w:t>’</w:t>
      </w:r>
      <w:r w:rsidRPr="00DF601B">
        <w:t>e</w:t>
      </w:r>
      <w:proofErr w:type="spellEnd"/>
      <w:r w:rsidRPr="00DF601B">
        <w:t xml:space="preserve"> ait olduğu, 28986 ada 2 sayılı parselin ise, 1.976,00 m</w:t>
      </w:r>
      <w:r w:rsidRPr="00DF601B">
        <w:rPr>
          <w:vertAlign w:val="superscript"/>
        </w:rPr>
        <w:t>2</w:t>
      </w:r>
      <w:r w:rsidRPr="00DF601B">
        <w:t xml:space="preserve"> yüzölçümlü mülkiyetinin 1.901,52 m</w:t>
      </w:r>
      <w:r w:rsidRPr="00DF601B">
        <w:rPr>
          <w:vertAlign w:val="superscript"/>
        </w:rPr>
        <w:t>2</w:t>
      </w:r>
      <w:r>
        <w:t>’</w:t>
      </w:r>
      <w:r w:rsidRPr="00DF601B">
        <w:t xml:space="preserve">sinin ASAŞ Grup İnşaat Turizm Ltd. </w:t>
      </w:r>
      <w:proofErr w:type="spellStart"/>
      <w:r w:rsidRPr="00DF601B">
        <w:t>Şti.'ye</w:t>
      </w:r>
      <w:proofErr w:type="spellEnd"/>
      <w:r w:rsidRPr="00DF601B">
        <w:t xml:space="preserve"> geriye kalan 74,48 m</w:t>
      </w:r>
      <w:r w:rsidRPr="00DF601B">
        <w:rPr>
          <w:vertAlign w:val="superscript"/>
        </w:rPr>
        <w:t>2</w:t>
      </w:r>
      <w:r w:rsidRPr="00DF601B">
        <w:t xml:space="preserve">'sinin 3 </w:t>
      </w:r>
      <w:proofErr w:type="gramStart"/>
      <w:r w:rsidRPr="00DF601B">
        <w:t>şahısa</w:t>
      </w:r>
      <w:proofErr w:type="gramEnd"/>
      <w:r w:rsidRPr="00DF601B">
        <w:t xml:space="preserve"> ait olduğu,</w:t>
      </w:r>
    </w:p>
    <w:p w:rsidR="003F5D45" w:rsidRPr="00DF601B" w:rsidRDefault="003F5D45" w:rsidP="003F5D45">
      <w:pPr>
        <w:ind w:firstLine="709"/>
        <w:jc w:val="both"/>
      </w:pPr>
    </w:p>
    <w:p w:rsidR="003F5D45" w:rsidRDefault="003F5D45" w:rsidP="003F5D45">
      <w:pPr>
        <w:ind w:firstLine="709"/>
        <w:jc w:val="both"/>
      </w:pPr>
      <w:r w:rsidRPr="00DF601B">
        <w:t xml:space="preserve">Söz konusu parseller; Ankara Büyükşehir Belediye Meclisinin 23.08.2001 gün ve 475 sayılı kararı ile onaylanan Güneybatı Ankara Çevre Otoyolu İçi Kentsel Gelişme Bölgesi </w:t>
      </w:r>
      <w:proofErr w:type="spellStart"/>
      <w:r w:rsidRPr="00DF601B">
        <w:t>Beytepe</w:t>
      </w:r>
      <w:proofErr w:type="spellEnd"/>
      <w:r w:rsidRPr="00DF601B">
        <w:t xml:space="preserve"> </w:t>
      </w:r>
      <w:proofErr w:type="spellStart"/>
      <w:r w:rsidRPr="00DF601B">
        <w:t>Çayyolu</w:t>
      </w:r>
      <w:proofErr w:type="spellEnd"/>
      <w:r w:rsidRPr="00DF601B">
        <w:t xml:space="preserve"> Köyleri ve Çevresi Nazım İmar Planı kapsamında kaldığı,</w:t>
      </w:r>
    </w:p>
    <w:p w:rsidR="003F5D45" w:rsidRPr="00DF601B" w:rsidRDefault="003F5D45" w:rsidP="003F5D45">
      <w:pPr>
        <w:ind w:firstLine="709"/>
        <w:jc w:val="both"/>
      </w:pPr>
    </w:p>
    <w:p w:rsidR="003F5D45" w:rsidRDefault="003F5D45" w:rsidP="003F5D45">
      <w:pPr>
        <w:ind w:firstLine="709"/>
        <w:jc w:val="both"/>
      </w:pPr>
      <w:proofErr w:type="gramStart"/>
      <w:r w:rsidRPr="00DF601B">
        <w:t xml:space="preserve">28986 ada 1 ve 2 sayılı parselleri de içine alan 1/1000 ölçekli uygulama imar planının Ankara Büyükşehir Belediye Meclisinin 15.03.2005 gün ve 685 sayılı kararı ile onaylanan </w:t>
      </w:r>
      <w:proofErr w:type="spellStart"/>
      <w:r w:rsidRPr="00DF601B">
        <w:t>Beytepe</w:t>
      </w:r>
      <w:proofErr w:type="spellEnd"/>
      <w:r w:rsidRPr="00DF601B">
        <w:t xml:space="preserve"> III. Etap Toplu Konut Alanı kapsamında kaldığı ve bu plan kapsamında söz konusu parsellerin kullanım kararının ticaret alanı, yapılaşma koşulunun E=0.75 </w:t>
      </w:r>
      <w:proofErr w:type="spellStart"/>
      <w:r w:rsidRPr="00DF601B">
        <w:t>Hmax</w:t>
      </w:r>
      <w:proofErr w:type="spellEnd"/>
      <w:r w:rsidRPr="00DF601B">
        <w:t>=</w:t>
      </w:r>
      <w:r>
        <w:t>S</w:t>
      </w:r>
      <w:r w:rsidRPr="00DF601B">
        <w:t>erbest olduğu,</w:t>
      </w:r>
      <w:proofErr w:type="gramEnd"/>
    </w:p>
    <w:p w:rsidR="003F5D45" w:rsidRDefault="003F5D45" w:rsidP="003F5D45">
      <w:pPr>
        <w:ind w:firstLine="709"/>
        <w:jc w:val="both"/>
      </w:pPr>
    </w:p>
    <w:p w:rsidR="003F5D45" w:rsidRDefault="003F5D45" w:rsidP="003F5D45">
      <w:pPr>
        <w:ind w:firstLine="709"/>
        <w:jc w:val="both"/>
      </w:pPr>
      <w:r w:rsidRPr="00DF601B">
        <w:t xml:space="preserve">Daha sonra 28986/1 parselde; </w:t>
      </w:r>
      <w:proofErr w:type="spellStart"/>
      <w:r w:rsidRPr="00DF601B">
        <w:t>Beytepe</w:t>
      </w:r>
      <w:proofErr w:type="spellEnd"/>
      <w:r w:rsidRPr="00DF601B">
        <w:t xml:space="preserve"> Mah. 28948/4</w:t>
      </w:r>
      <w:r>
        <w:t>,</w:t>
      </w:r>
      <w:r w:rsidRPr="00DF601B">
        <w:t xml:space="preserve"> 28949/3</w:t>
      </w:r>
      <w:r>
        <w:t>,</w:t>
      </w:r>
      <w:r w:rsidRPr="00DF601B">
        <w:t xml:space="preserve"> 29373/1, 29374/1, 29375/1, 28968/1</w:t>
      </w:r>
      <w:r>
        <w:t xml:space="preserve">, </w:t>
      </w:r>
      <w:r w:rsidRPr="00DF601B">
        <w:t>28986/1, 28993/1, 29380/1, 29381/1, 29379/1, 29376/1, 29376/2, 29376/3, 29378/1,</w:t>
      </w:r>
      <w:r>
        <w:t xml:space="preserve"> </w:t>
      </w:r>
      <w:r w:rsidRPr="00DF601B">
        <w:t xml:space="preserve">2, 28958/1 </w:t>
      </w:r>
      <w:proofErr w:type="spellStart"/>
      <w:r w:rsidRPr="00DF601B">
        <w:t>nolu</w:t>
      </w:r>
      <w:proofErr w:type="spellEnd"/>
      <w:r w:rsidRPr="00DF601B">
        <w:t xml:space="preserve"> parselleri kapsayan</w:t>
      </w:r>
      <w:r>
        <w:t>,</w:t>
      </w:r>
      <w:r w:rsidRPr="00DF601B">
        <w:t xml:space="preserve"> Büyükşehir Belediyemiz Meclisi'nin 15.04.2016 tarih 746 sayılı ve 15.04.2016 tarih 747 sayılı kararları ile 1/5000 ölçekli KDGPA </w:t>
      </w:r>
      <w:r>
        <w:t>s</w:t>
      </w:r>
      <w:r w:rsidRPr="00DF601B">
        <w:t>ınırı, 1/25000 ve 1/5000 ölçekli Nazım İmar Planı değişiklikleri onaylandığı, 1/1000 ölçekli Uygulama İmar Planının ise Belediye Meclisimizin 15.04.2016 tarih ve 748 sayılı kararıyla onaylandığı</w:t>
      </w:r>
      <w:r>
        <w:t>,</w:t>
      </w:r>
      <w:r w:rsidRPr="00DF601B">
        <w:t xml:space="preserve"> 2016/746,</w:t>
      </w:r>
      <w:r>
        <w:t xml:space="preserve"> </w:t>
      </w:r>
      <w:r w:rsidRPr="00DF601B">
        <w:t>747,</w:t>
      </w:r>
      <w:r>
        <w:t xml:space="preserve"> </w:t>
      </w:r>
      <w:r w:rsidRPr="00DF601B">
        <w:t xml:space="preserve">748 sayılı </w:t>
      </w:r>
      <w:proofErr w:type="spellStart"/>
      <w:r w:rsidRPr="00DF601B">
        <w:t>ABBMK'</w:t>
      </w:r>
      <w:r>
        <w:t>l</w:t>
      </w:r>
      <w:r w:rsidRPr="00DF601B">
        <w:t>ara</w:t>
      </w:r>
      <w:proofErr w:type="spellEnd"/>
      <w:r w:rsidRPr="00DF601B">
        <w:t xml:space="preserve"> askı süresi içerisinde 5 adet dilekçe ile itiraz edildiği; Belediyemiz Meclisinin 15.07.2016 tarih 1414 sayılı kararı ile 2016/746 sayılı </w:t>
      </w:r>
      <w:proofErr w:type="spellStart"/>
      <w:r w:rsidRPr="00DF601B">
        <w:t>KDGPA'ya</w:t>
      </w:r>
      <w:proofErr w:type="spellEnd"/>
      <w:r w:rsidRPr="00DF601B">
        <w:t xml:space="preserve"> ilişkin müellif Meclis kararı düzeltme isteminin kabulüne diğer itirazların reddine, 15.07.2016 tarih 1415 sayılı ve 15.07.2016 tarih 1416 sayılı kararları ile ise itirazların reddine karar verildiği, ve bu planlar kapsamında 28986/1 </w:t>
      </w:r>
      <w:proofErr w:type="spellStart"/>
      <w:r w:rsidRPr="00DF601B">
        <w:t>nolu</w:t>
      </w:r>
      <w:proofErr w:type="spellEnd"/>
      <w:r w:rsidRPr="00DF601B">
        <w:t xml:space="preserve"> parsel E:2.00 </w:t>
      </w:r>
      <w:proofErr w:type="spellStart"/>
      <w:proofErr w:type="gramStart"/>
      <w:r w:rsidRPr="00DF601B">
        <w:t>Yençok</w:t>
      </w:r>
      <w:proofErr w:type="spellEnd"/>
      <w:r w:rsidRPr="00DF601B">
        <w:t>:Serbest</w:t>
      </w:r>
      <w:proofErr w:type="gramEnd"/>
      <w:r w:rsidRPr="00DF601B">
        <w:t xml:space="preserve"> yapılaşma koşullarında Ticaret Alanı kullanımında kaldığı,</w:t>
      </w:r>
    </w:p>
    <w:p w:rsidR="003F5D45" w:rsidRPr="00DF601B" w:rsidRDefault="003F5D45" w:rsidP="003F5D45">
      <w:pPr>
        <w:ind w:firstLine="709"/>
        <w:jc w:val="both"/>
      </w:pPr>
    </w:p>
    <w:p w:rsidR="003F5D45" w:rsidRDefault="003F5D45" w:rsidP="003F5D45">
      <w:pPr>
        <w:ind w:firstLine="709"/>
        <w:jc w:val="both"/>
      </w:pPr>
      <w:r w:rsidRPr="00DF601B">
        <w:t xml:space="preserve">Ancak Belediyemiz Meclisinin 15.04.2016 gün ve 746, 747, 748 sayılı kararları ile onaylı 1/25000, 1/5000, 1/1000 ölçekli imar planları ile Kentsel Dönüşüm ve Gelişim Proje Alanı (KDGPA) </w:t>
      </w:r>
      <w:r>
        <w:t>s</w:t>
      </w:r>
      <w:r w:rsidRPr="00DF601B">
        <w:t>ınır teklifine açılan davalarda söz konusu işlemlerin iptaline karar verildiği, İdaremizce söz konusu iptal kararlarına ilişkin İdaremizce istinaf başvurusunda bulunulduğu ve üst mahkemece 2016/746 sayılı kara</w:t>
      </w:r>
      <w:r>
        <w:t>rı</w:t>
      </w:r>
      <w:r w:rsidRPr="00DF601B">
        <w:t xml:space="preserve"> ile onaylı KDGPA </w:t>
      </w:r>
      <w:r>
        <w:t>s</w:t>
      </w:r>
      <w:r w:rsidRPr="00DF601B">
        <w:t xml:space="preserve">ınırına ve 2016/747 sayılı ABBMK ile onaylı 1/25.000 ölçekli Nazım İmar Planına ilişkin yapılmış olan istinaf başvurularının kabul edilerek iptaline ilişkin kararın kaldırıldığı ancak 2016/747 sayılı ABBMK ile onaylı 1/5000 ölçekli Nazım İmar Planına, 2016/748 sayılı ABBMK ile onaylı Uygulama İmar Planına ve 2017/1015 sayılı Uygulama İmar Planı plan notu </w:t>
      </w:r>
      <w:proofErr w:type="gramStart"/>
      <w:r w:rsidRPr="00DF601B">
        <w:t>revizyonuna</w:t>
      </w:r>
      <w:proofErr w:type="gramEnd"/>
      <w:r w:rsidRPr="00DF601B">
        <w:t xml:space="preserve"> ilişkin istinaf başvurularının reddedildiği,</w:t>
      </w:r>
    </w:p>
    <w:p w:rsidR="003F5D45" w:rsidRPr="003B0AF0" w:rsidRDefault="003F5D45" w:rsidP="003F5D45">
      <w:pPr>
        <w:tabs>
          <w:tab w:val="center" w:pos="4748"/>
          <w:tab w:val="left" w:pos="5430"/>
        </w:tabs>
        <w:jc w:val="center"/>
      </w:pPr>
      <w:r w:rsidRPr="003B0AF0">
        <w:lastRenderedPageBreak/>
        <w:t>T.C.</w:t>
      </w:r>
    </w:p>
    <w:p w:rsidR="003F5D45" w:rsidRPr="003B0AF0" w:rsidRDefault="003F5D45" w:rsidP="003F5D45">
      <w:pPr>
        <w:jc w:val="center"/>
      </w:pPr>
      <w:r w:rsidRPr="003B0AF0">
        <w:t>ANKARA BÜYÜKŞEHİR BELEDİYE MECLİSİ</w:t>
      </w:r>
    </w:p>
    <w:p w:rsidR="003F5D45" w:rsidRDefault="003F5D45" w:rsidP="003F5D45">
      <w:pPr>
        <w:jc w:val="center"/>
      </w:pPr>
      <w:r w:rsidRPr="003B0AF0">
        <w:t>İmar ve Bayındırlık Komisyonu Raporu</w:t>
      </w:r>
    </w:p>
    <w:p w:rsidR="003F5D45" w:rsidRDefault="003F5D45" w:rsidP="003F5D45">
      <w:pPr>
        <w:jc w:val="center"/>
      </w:pPr>
    </w:p>
    <w:p w:rsidR="003F5D45" w:rsidRPr="003F5D45" w:rsidRDefault="003F5D45" w:rsidP="003F5D45">
      <w:pPr>
        <w:jc w:val="center"/>
      </w:pPr>
      <w:r w:rsidRPr="003B0AF0">
        <w:t xml:space="preserve">Rapor No: </w:t>
      </w:r>
      <w:r>
        <w:t>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3F5D45" w:rsidRDefault="003F5D45" w:rsidP="003F5D45">
      <w:pPr>
        <w:pStyle w:val="Balk7"/>
        <w:jc w:val="center"/>
        <w:rPr>
          <w:b/>
          <w:bCs/>
        </w:rPr>
      </w:pPr>
      <w:r>
        <w:t>-2-</w:t>
      </w:r>
    </w:p>
    <w:p w:rsidR="003F5D45" w:rsidRDefault="003F5D45" w:rsidP="003F5D45">
      <w:pPr>
        <w:jc w:val="both"/>
      </w:pPr>
    </w:p>
    <w:p w:rsidR="003F5D45" w:rsidRPr="00DF601B" w:rsidRDefault="003F5D45" w:rsidP="003F5D45">
      <w:pPr>
        <w:ind w:firstLine="709"/>
        <w:jc w:val="both"/>
      </w:pPr>
    </w:p>
    <w:p w:rsidR="003F5D45" w:rsidRPr="00DF601B" w:rsidRDefault="003F5D45" w:rsidP="003F5D45">
      <w:pPr>
        <w:ind w:firstLine="709"/>
        <w:jc w:val="both"/>
      </w:pPr>
      <w:r w:rsidRPr="00DF601B">
        <w:t>Sonuç olar</w:t>
      </w:r>
      <w:r>
        <w:t xml:space="preserve">ak; 28986/1 </w:t>
      </w:r>
      <w:proofErr w:type="spellStart"/>
      <w:r>
        <w:t>nolu</w:t>
      </w:r>
      <w:proofErr w:type="spellEnd"/>
      <w:r>
        <w:t xml:space="preserve"> parselin KDGPA </w:t>
      </w:r>
      <w:r w:rsidRPr="00DF601B">
        <w:t>sını</w:t>
      </w:r>
      <w:r>
        <w:t>rı</w:t>
      </w:r>
      <w:r w:rsidRPr="00DF601B">
        <w:t xml:space="preserve"> kapsamında kaldığı ancak 1/5000 ve 1/1000 ölçekli imar planları yönünden plansız kaldığı, 28986/2 parselin ise 2005/685 sayılı ABBMK ile onaylı planı kapsamında E=0.75 </w:t>
      </w:r>
      <w:proofErr w:type="spellStart"/>
      <w:r w:rsidRPr="00DF601B">
        <w:t>Hmax</w:t>
      </w:r>
      <w:proofErr w:type="spellEnd"/>
      <w:r w:rsidRPr="00DF601B">
        <w:t>=</w:t>
      </w:r>
      <w:r>
        <w:t>S</w:t>
      </w:r>
      <w:r w:rsidRPr="00DF601B">
        <w:t>erbest 'Ticaret Alanı' kullanımının yürürlükte olduğu,</w:t>
      </w:r>
    </w:p>
    <w:p w:rsidR="003F5D45" w:rsidRPr="00DF601B" w:rsidRDefault="003F5D45" w:rsidP="003F5D45">
      <w:pPr>
        <w:ind w:firstLine="709"/>
        <w:jc w:val="both"/>
      </w:pPr>
    </w:p>
    <w:p w:rsidR="003F5D45" w:rsidRDefault="003F5D45" w:rsidP="003F5D45">
      <w:pPr>
        <w:ind w:firstLine="709"/>
        <w:jc w:val="both"/>
      </w:pPr>
      <w:r w:rsidRPr="00DF601B">
        <w:t xml:space="preserve">Bu süreçte plansız kalan 28986/1 </w:t>
      </w:r>
      <w:proofErr w:type="spellStart"/>
      <w:r w:rsidRPr="00DF601B">
        <w:t>nolu</w:t>
      </w:r>
      <w:proofErr w:type="spellEnd"/>
      <w:r w:rsidRPr="00DF601B">
        <w:t xml:space="preserve"> parsele ilişkin Belediyemiz Meclisine sunulan 1/5000 ölçekli Nazım İmar Planı değişikliği teklifinin Belediyemiz Meclisinin 09.02.2021 tarih ve 231 sayılı kara</w:t>
      </w:r>
      <w:r>
        <w:t>rı</w:t>
      </w:r>
      <w:r w:rsidRPr="00DF601B">
        <w:t xml:space="preserve"> ile mahkeme iptal kara</w:t>
      </w:r>
      <w:r>
        <w:t>rı</w:t>
      </w:r>
      <w:r w:rsidRPr="00DF601B">
        <w:t xml:space="preserve"> doğrultusunda plan bütünlüğünde sunulmadığından "</w:t>
      </w:r>
      <w:proofErr w:type="spellStart"/>
      <w:r w:rsidRPr="00DF601B">
        <w:t>reddi"ne</w:t>
      </w:r>
      <w:proofErr w:type="spellEnd"/>
      <w:r w:rsidRPr="00DF601B">
        <w:t xml:space="preserve"> karar verildiği,</w:t>
      </w:r>
    </w:p>
    <w:p w:rsidR="003F5D45" w:rsidRPr="00DF601B" w:rsidRDefault="003F5D45" w:rsidP="003F5D45">
      <w:pPr>
        <w:ind w:firstLine="709"/>
        <w:jc w:val="both"/>
      </w:pPr>
    </w:p>
    <w:p w:rsidR="003F5D45" w:rsidRDefault="003F5D45" w:rsidP="003F5D45">
      <w:pPr>
        <w:ind w:firstLine="709"/>
        <w:jc w:val="both"/>
      </w:pPr>
      <w:r w:rsidRPr="00DF601B">
        <w:t xml:space="preserve">Söz konusu plan teklifi Plan Açıklama Raporu </w:t>
      </w:r>
      <w:proofErr w:type="gramStart"/>
      <w:r w:rsidRPr="00DF601B">
        <w:t>ile;</w:t>
      </w:r>
      <w:proofErr w:type="gramEnd"/>
      <w:r w:rsidRPr="00DF601B">
        <w:t xml:space="preserve"> söz konusu parsellerde iptal edilen plan değişikliğinin yapıldığı alanda mülkiyet durumu tek bir şahsa ait olmayıp parçalı halde çok miktarda şahsa ait olduğundan önceki duruma dönüş için teklif sunulmasının ancak parsel maliklerinin tamamının muvafakati ile mümkün olabileceği ve yüklenici firmanın bu görüşmeleri yaptığı halde olumlu sonuç alamadığından ve ortaya bir mağduriyet çıktığından bahisle 28986/1 ve 2 parsellerde yeni bir plan değişikliği sunulduğu söylendiği,</w:t>
      </w:r>
    </w:p>
    <w:p w:rsidR="003F5D45" w:rsidRPr="00DF601B" w:rsidRDefault="003F5D45" w:rsidP="003F5D45">
      <w:pPr>
        <w:ind w:firstLine="709"/>
        <w:jc w:val="both"/>
      </w:pPr>
    </w:p>
    <w:p w:rsidR="003F5D45" w:rsidRPr="00C97381" w:rsidRDefault="003F5D45" w:rsidP="003F5D45">
      <w:pPr>
        <w:ind w:firstLine="709"/>
        <w:jc w:val="both"/>
        <w:rPr>
          <w:b/>
        </w:rPr>
      </w:pPr>
      <w:r w:rsidRPr="00C97381">
        <w:rPr>
          <w:b/>
        </w:rPr>
        <w:t>Onaylanmak üzere Başkanlığımıza sunulan 1/5000 ölçekli nazım imar planında;</w:t>
      </w:r>
    </w:p>
    <w:p w:rsidR="003F5D45" w:rsidRPr="00DF601B" w:rsidRDefault="003F5D45" w:rsidP="003F5D45">
      <w:pPr>
        <w:ind w:firstLine="709"/>
        <w:jc w:val="both"/>
      </w:pPr>
    </w:p>
    <w:p w:rsidR="003F5D45" w:rsidRDefault="003F5D45" w:rsidP="003F5D45">
      <w:pPr>
        <w:ind w:firstLine="709"/>
        <w:jc w:val="both"/>
      </w:pPr>
      <w:r w:rsidRPr="00DF601B">
        <w:t xml:space="preserve">28986/1 parsel maliki Sıtkı ALP ve 28986/2 parsel maliki ASAŞ GRUP İNŞ. TUR. </w:t>
      </w:r>
      <w:proofErr w:type="gramStart"/>
      <w:r w:rsidRPr="00DF601B">
        <w:t xml:space="preserve">LTD. </w:t>
      </w:r>
      <w:proofErr w:type="spellStart"/>
      <w:r w:rsidRPr="00DF601B">
        <w:t>ŞTİ'nin</w:t>
      </w:r>
      <w:proofErr w:type="spellEnd"/>
      <w:r w:rsidRPr="00DF601B">
        <w:t xml:space="preserve"> arsa payı karşılığı inşaat sözleşmesi yaptığı, bunun için her </w:t>
      </w:r>
      <w:r w:rsidRPr="00C97381">
        <w:rPr>
          <w:b/>
        </w:rPr>
        <w:t xml:space="preserve">iki parselin </w:t>
      </w:r>
      <w:proofErr w:type="spellStart"/>
      <w:r w:rsidRPr="00C97381">
        <w:rPr>
          <w:b/>
        </w:rPr>
        <w:t>tevhid</w:t>
      </w:r>
      <w:proofErr w:type="spellEnd"/>
      <w:r w:rsidRPr="00DF601B">
        <w:t xml:space="preserve"> edilip, Ankara Büyükşehir Belediye Meclisinin 15.03.2005 gün ve 685 sayılı kararı ile onaylanan </w:t>
      </w:r>
      <w:proofErr w:type="spellStart"/>
      <w:r w:rsidRPr="00DF601B">
        <w:t>Beytepe</w:t>
      </w:r>
      <w:proofErr w:type="spellEnd"/>
      <w:r w:rsidRPr="00DF601B">
        <w:t xml:space="preserve"> III. Etap Toplu Konut Alanı kullanım</w:t>
      </w:r>
      <w:r>
        <w:t xml:space="preserve"> </w:t>
      </w:r>
      <w:r w:rsidRPr="00DF601B">
        <w:t>kara</w:t>
      </w:r>
      <w:r>
        <w:t xml:space="preserve">rı </w:t>
      </w:r>
      <w:r w:rsidRPr="00C97381">
        <w:rPr>
          <w:b/>
        </w:rPr>
        <w:t xml:space="preserve">(Ticaret Alanı E:0.75 </w:t>
      </w:r>
      <w:proofErr w:type="spellStart"/>
      <w:r w:rsidRPr="00C97381">
        <w:rPr>
          <w:b/>
        </w:rPr>
        <w:t>Yençok</w:t>
      </w:r>
      <w:proofErr w:type="spellEnd"/>
      <w:r w:rsidRPr="00C97381">
        <w:rPr>
          <w:b/>
        </w:rPr>
        <w:t>:10 Kat)</w:t>
      </w:r>
      <w:r w:rsidRPr="00DF601B">
        <w:t xml:space="preserve"> aynen korunarak mahkeme kara</w:t>
      </w:r>
      <w:r>
        <w:t xml:space="preserve">rı </w:t>
      </w:r>
      <w:r w:rsidRPr="00DF601B">
        <w:t>doğrultusunda yeni bir 1/5000 ölçekli nazım imar planının hazırlandığı,</w:t>
      </w:r>
      <w:proofErr w:type="gramEnd"/>
    </w:p>
    <w:p w:rsidR="003F5D45" w:rsidRPr="00DF601B" w:rsidRDefault="003F5D45" w:rsidP="003F5D45">
      <w:pPr>
        <w:ind w:firstLine="709"/>
        <w:jc w:val="both"/>
      </w:pPr>
    </w:p>
    <w:p w:rsidR="003F5D45" w:rsidRDefault="003F5D45" w:rsidP="003F5D45">
      <w:pPr>
        <w:ind w:firstLine="709"/>
        <w:jc w:val="both"/>
      </w:pPr>
      <w:r w:rsidRPr="00DF601B">
        <w:t>Plan notlarının;</w:t>
      </w:r>
    </w:p>
    <w:p w:rsidR="003F5D45" w:rsidRPr="00DF601B" w:rsidRDefault="003F5D45" w:rsidP="003F5D45">
      <w:pPr>
        <w:ind w:firstLine="709"/>
        <w:jc w:val="both"/>
      </w:pPr>
    </w:p>
    <w:p w:rsidR="003F5D45" w:rsidRDefault="003F5D45" w:rsidP="003F5D45">
      <w:pPr>
        <w:ind w:firstLine="709"/>
        <w:jc w:val="both"/>
      </w:pPr>
      <w:proofErr w:type="gramStart"/>
      <w:r w:rsidRPr="00DF601B">
        <w:t>1-Ticaret Alanlarında; İş Merkezleri,</w:t>
      </w:r>
      <w:r>
        <w:t xml:space="preserve"> </w:t>
      </w:r>
      <w:r w:rsidRPr="00DF601B">
        <w:t>Yönetim Binala</w:t>
      </w:r>
      <w:r>
        <w:t>rı</w:t>
      </w:r>
      <w:r w:rsidRPr="00DF601B">
        <w:t>, Banka, Finans Kuramla</w:t>
      </w:r>
      <w:r>
        <w:t>rı</w:t>
      </w:r>
      <w:r w:rsidRPr="00DF601B">
        <w:t>, Ofis Büro, Çarşı, Çok Katlı Mağazalar, Otoparklar, Alışveriş Merkezleri, Konaklama Tesisleri, Sinema, Tiyatro, Müze, Kütüphane, Sergi Salonu gibi Sosyal ve Kültürel Tesisler ile Lokanta Restoran, Gazino, Düğün Salonu gibi eğlenceye yönelik birimler, ilgili kamu ku</w:t>
      </w:r>
      <w:r>
        <w:t>ru</w:t>
      </w:r>
      <w:r w:rsidRPr="00DF601B">
        <w:t xml:space="preserve">munun belirlediği standartları sağlamak ve uygun görüşü alınmak kaydıyla Özel Sağlık Tesisleri, Özel Eğitim Tesisleri, Kurslar, Etüt Merkezleri gibi ticaret ve hizmetlere ilişkin yapılar yapılabilir. </w:t>
      </w:r>
      <w:proofErr w:type="gramEnd"/>
      <w:r w:rsidRPr="00DF601B">
        <w:t xml:space="preserve">E=0.75 </w:t>
      </w:r>
      <w:proofErr w:type="spellStart"/>
      <w:r w:rsidRPr="00DF601B">
        <w:t>Yençok</w:t>
      </w:r>
      <w:proofErr w:type="spellEnd"/>
      <w:r w:rsidRPr="00DF601B">
        <w:t>=10 kattır.</w:t>
      </w:r>
    </w:p>
    <w:p w:rsidR="003F5D45" w:rsidRPr="00DF601B" w:rsidRDefault="003F5D45" w:rsidP="003F5D45">
      <w:pPr>
        <w:ind w:firstLine="709"/>
        <w:jc w:val="both"/>
      </w:pPr>
    </w:p>
    <w:p w:rsidR="003F5D45" w:rsidRPr="00DF601B" w:rsidRDefault="003F5D45" w:rsidP="003F5D45">
      <w:pPr>
        <w:ind w:firstLine="709"/>
        <w:jc w:val="both"/>
      </w:pPr>
      <w:r w:rsidRPr="00DF601B">
        <w:t>2-Planda belirtilmeyen hususlarda yürürlükteki İmar Yönetmeliği hükümleri geçerlidir.</w:t>
      </w:r>
    </w:p>
    <w:p w:rsidR="003F5D45" w:rsidRDefault="003F5D45" w:rsidP="003F5D45">
      <w:pPr>
        <w:ind w:firstLine="709"/>
        <w:jc w:val="both"/>
      </w:pPr>
    </w:p>
    <w:p w:rsidR="003F5D45" w:rsidRPr="00DF601B" w:rsidRDefault="003F5D45" w:rsidP="003F5D45">
      <w:pPr>
        <w:ind w:firstLine="709"/>
        <w:jc w:val="both"/>
      </w:pPr>
      <w:r>
        <w:t>Ş</w:t>
      </w:r>
      <w:r w:rsidRPr="00DF601B">
        <w:t>eklinde olduğu,</w:t>
      </w:r>
    </w:p>
    <w:p w:rsidR="003F5D45" w:rsidRDefault="003F5D45" w:rsidP="003F5D45">
      <w:pPr>
        <w:ind w:firstLine="709"/>
        <w:jc w:val="both"/>
      </w:pPr>
    </w:p>
    <w:p w:rsidR="003F5D45" w:rsidRDefault="003F5D45" w:rsidP="003F5D45">
      <w:pPr>
        <w:ind w:firstLine="709"/>
        <w:jc w:val="both"/>
      </w:pPr>
    </w:p>
    <w:p w:rsidR="003F5D45" w:rsidRDefault="003F5D45" w:rsidP="003F5D45">
      <w:pPr>
        <w:ind w:firstLine="709"/>
        <w:jc w:val="both"/>
      </w:pPr>
    </w:p>
    <w:p w:rsidR="003F5D45" w:rsidRDefault="003F5D45" w:rsidP="003F5D45">
      <w:pPr>
        <w:ind w:firstLine="709"/>
        <w:jc w:val="both"/>
      </w:pPr>
    </w:p>
    <w:p w:rsidR="003F5D45" w:rsidRDefault="003F5D45" w:rsidP="003F5D45">
      <w:pPr>
        <w:ind w:firstLine="709"/>
        <w:jc w:val="both"/>
      </w:pPr>
    </w:p>
    <w:p w:rsidR="003F5D45" w:rsidRDefault="003F5D45" w:rsidP="003F5D45">
      <w:pPr>
        <w:ind w:firstLine="709"/>
        <w:jc w:val="both"/>
      </w:pPr>
    </w:p>
    <w:p w:rsidR="003F5D45" w:rsidRDefault="003F5D45" w:rsidP="003F5D45">
      <w:pPr>
        <w:ind w:firstLine="709"/>
        <w:jc w:val="both"/>
      </w:pPr>
    </w:p>
    <w:p w:rsidR="003F5D45" w:rsidRPr="003B0AF0" w:rsidRDefault="003F5D45" w:rsidP="003F5D45">
      <w:pPr>
        <w:tabs>
          <w:tab w:val="center" w:pos="4748"/>
          <w:tab w:val="left" w:pos="5430"/>
        </w:tabs>
        <w:jc w:val="center"/>
      </w:pPr>
      <w:r w:rsidRPr="003B0AF0">
        <w:lastRenderedPageBreak/>
        <w:t>T.C.</w:t>
      </w:r>
    </w:p>
    <w:p w:rsidR="003F5D45" w:rsidRPr="003B0AF0" w:rsidRDefault="003F5D45" w:rsidP="003F5D45">
      <w:pPr>
        <w:jc w:val="center"/>
      </w:pPr>
      <w:r w:rsidRPr="003B0AF0">
        <w:t>ANKARA BÜYÜKŞEHİR BELEDİYE MECLİSİ</w:t>
      </w:r>
    </w:p>
    <w:p w:rsidR="003F5D45" w:rsidRDefault="003F5D45" w:rsidP="003F5D45">
      <w:pPr>
        <w:jc w:val="center"/>
      </w:pPr>
      <w:r w:rsidRPr="003B0AF0">
        <w:t>İmar ve Bayındırlık Komisyonu Raporu</w:t>
      </w:r>
    </w:p>
    <w:p w:rsidR="003F5D45" w:rsidRDefault="003F5D45" w:rsidP="003F5D45">
      <w:pPr>
        <w:jc w:val="center"/>
      </w:pPr>
    </w:p>
    <w:p w:rsidR="003F5D45" w:rsidRDefault="003F5D45" w:rsidP="003F5D45">
      <w:pPr>
        <w:jc w:val="center"/>
      </w:pPr>
      <w:r w:rsidRPr="003B0AF0">
        <w:t xml:space="preserve">Rapor No: </w:t>
      </w:r>
      <w:r>
        <w:t>33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3F5D45" w:rsidRDefault="003F5D45" w:rsidP="003F5D45">
      <w:pPr>
        <w:pStyle w:val="Balk7"/>
        <w:jc w:val="center"/>
        <w:rPr>
          <w:b/>
          <w:bCs/>
        </w:rPr>
      </w:pPr>
    </w:p>
    <w:p w:rsidR="003F5D45" w:rsidRDefault="003F5D45" w:rsidP="003F5D45">
      <w:pPr>
        <w:pStyle w:val="Balk7"/>
        <w:jc w:val="center"/>
        <w:rPr>
          <w:b/>
          <w:bCs/>
        </w:rPr>
      </w:pPr>
      <w:r>
        <w:t>-3-</w:t>
      </w:r>
    </w:p>
    <w:p w:rsidR="003F5D45" w:rsidRDefault="003F5D45" w:rsidP="003F5D45">
      <w:pPr>
        <w:jc w:val="both"/>
      </w:pPr>
    </w:p>
    <w:p w:rsidR="003F5D45" w:rsidRDefault="003F5D45" w:rsidP="003F5D45">
      <w:pPr>
        <w:ind w:firstLine="709"/>
        <w:jc w:val="both"/>
      </w:pPr>
    </w:p>
    <w:p w:rsidR="003F5D45" w:rsidRPr="00DF601B" w:rsidRDefault="003F5D45" w:rsidP="003F5D45">
      <w:pPr>
        <w:ind w:firstLine="709"/>
        <w:jc w:val="both"/>
      </w:pPr>
      <w:r w:rsidRPr="00FA065B">
        <w:rPr>
          <w:b/>
        </w:rPr>
        <w:t>Plan ü</w:t>
      </w:r>
      <w:r>
        <w:rPr>
          <w:b/>
        </w:rPr>
        <w:t>z</w:t>
      </w:r>
      <w:r w:rsidRPr="00FA065B">
        <w:rPr>
          <w:b/>
        </w:rPr>
        <w:t>erinde yapılan incelemede;</w:t>
      </w:r>
      <w:r w:rsidRPr="00DF601B">
        <w:t xml:space="preserve"> </w:t>
      </w:r>
      <w:proofErr w:type="spellStart"/>
      <w:r w:rsidRPr="00DF601B">
        <w:t>Yençok</w:t>
      </w:r>
      <w:proofErr w:type="spellEnd"/>
      <w:r w:rsidRPr="00DF601B">
        <w:t>:10 kat verildiği görüldüğü, parselin komşu parselleri incelendiğinde Konut Alanla</w:t>
      </w:r>
      <w:r>
        <w:t>rı</w:t>
      </w:r>
      <w:r w:rsidRPr="00DF601B">
        <w:t xml:space="preserve">nda genellikle </w:t>
      </w:r>
      <w:proofErr w:type="spellStart"/>
      <w:r w:rsidRPr="00DF601B">
        <w:t>Yençok</w:t>
      </w:r>
      <w:proofErr w:type="spellEnd"/>
      <w:r w:rsidRPr="00DF601B">
        <w:t>:2 kat, Ticaret Alanla</w:t>
      </w:r>
      <w:r>
        <w:t>rı</w:t>
      </w:r>
      <w:r w:rsidRPr="00DF601B">
        <w:t xml:space="preserve">nda ise </w:t>
      </w:r>
      <w:proofErr w:type="spellStart"/>
      <w:r w:rsidRPr="00DF601B">
        <w:t>Yençok</w:t>
      </w:r>
      <w:proofErr w:type="spellEnd"/>
      <w:r w:rsidRPr="00DF601B">
        <w:t>:7.50 m. olduğu, ancak ilgi yazı ile tarafımıza sunulan plan teklifi plan açıklama raporu incelendiğinde</w:t>
      </w:r>
      <w:r>
        <w:t xml:space="preserve"> </w:t>
      </w:r>
      <w:proofErr w:type="gramStart"/>
      <w:r w:rsidRPr="00DF601B">
        <w:t>(</w:t>
      </w:r>
      <w:proofErr w:type="spellStart"/>
      <w:proofErr w:type="gramEnd"/>
      <w:r w:rsidRPr="00DF601B">
        <w:t>syf</w:t>
      </w:r>
      <w:proofErr w:type="spellEnd"/>
      <w:r w:rsidRPr="00DF601B">
        <w:t xml:space="preserve">. 13) söz konusu parselin yakın parselleri olan </w:t>
      </w:r>
      <w:proofErr w:type="spellStart"/>
      <w:r w:rsidRPr="00DF601B">
        <w:t>Sinpaş</w:t>
      </w:r>
      <w:proofErr w:type="spellEnd"/>
      <w:r w:rsidRPr="00DF601B">
        <w:t xml:space="preserve"> Konutlarında </w:t>
      </w:r>
      <w:proofErr w:type="spellStart"/>
      <w:r w:rsidRPr="00DF601B">
        <w:t>Yençok</w:t>
      </w:r>
      <w:proofErr w:type="spellEnd"/>
      <w:r w:rsidRPr="00DF601B">
        <w:t xml:space="preserve">:23 Kat, </w:t>
      </w:r>
      <w:proofErr w:type="spellStart"/>
      <w:r>
        <w:t>İ</w:t>
      </w:r>
      <w:r w:rsidRPr="00DF601B">
        <w:t>ncek</w:t>
      </w:r>
      <w:proofErr w:type="spellEnd"/>
      <w:r w:rsidRPr="00DF601B">
        <w:t xml:space="preserve"> Prestij Konutlarında </w:t>
      </w:r>
      <w:proofErr w:type="spellStart"/>
      <w:r w:rsidRPr="00DF601B">
        <w:t>Yençok</w:t>
      </w:r>
      <w:proofErr w:type="spellEnd"/>
      <w:r w:rsidRPr="00DF601B">
        <w:t xml:space="preserve">:44 Kat, </w:t>
      </w:r>
      <w:proofErr w:type="spellStart"/>
      <w:r w:rsidRPr="00DF601B">
        <w:t>TOKİ'de</w:t>
      </w:r>
      <w:proofErr w:type="spellEnd"/>
      <w:r w:rsidRPr="00DF601B">
        <w:t xml:space="preserve"> </w:t>
      </w:r>
      <w:proofErr w:type="spellStart"/>
      <w:r w:rsidRPr="00DF601B">
        <w:t>Yençok</w:t>
      </w:r>
      <w:proofErr w:type="spellEnd"/>
      <w:r w:rsidRPr="00DF601B">
        <w:t xml:space="preserve">:25 Kat ve Can </w:t>
      </w:r>
      <w:proofErr w:type="spellStart"/>
      <w:r w:rsidRPr="00DF601B">
        <w:t>Atabilge</w:t>
      </w:r>
      <w:proofErr w:type="spellEnd"/>
      <w:r w:rsidRPr="00DF601B">
        <w:t xml:space="preserve"> Konutlarında </w:t>
      </w:r>
      <w:proofErr w:type="spellStart"/>
      <w:r w:rsidRPr="00DF601B">
        <w:t>Yençok</w:t>
      </w:r>
      <w:proofErr w:type="spellEnd"/>
      <w:r w:rsidRPr="00DF601B">
        <w:t>:38 Kat olduğu,</w:t>
      </w:r>
    </w:p>
    <w:p w:rsidR="003F5D45" w:rsidRPr="00DF601B" w:rsidRDefault="003F5D45" w:rsidP="003F5D45">
      <w:pPr>
        <w:ind w:firstLine="709"/>
        <w:jc w:val="both"/>
      </w:pPr>
    </w:p>
    <w:p w:rsidR="003F5D45" w:rsidRDefault="003F5D45" w:rsidP="003F5D45">
      <w:pPr>
        <w:ind w:firstLine="709"/>
        <w:jc w:val="both"/>
      </w:pPr>
      <w:r>
        <w:t>Hususları tespit edilmiş olup,</w:t>
      </w:r>
      <w:r w:rsidRPr="00C97381">
        <w:t xml:space="preserve"> </w:t>
      </w:r>
      <w:r w:rsidRPr="00DF601B">
        <w:t xml:space="preserve">Çankaya İlçesi </w:t>
      </w:r>
      <w:proofErr w:type="spellStart"/>
      <w:r w:rsidRPr="00DF601B">
        <w:t>Beytepe</w:t>
      </w:r>
      <w:proofErr w:type="spellEnd"/>
      <w:r w:rsidRPr="00DF601B">
        <w:t xml:space="preserve"> Mahallesi 28986 ada 1 ve 2 parseller</w:t>
      </w:r>
      <w:r>
        <w:t>d</w:t>
      </w:r>
      <w:r w:rsidRPr="00DF601B">
        <w:t>e 1/5000 ölçekli Nazım İmar Planı değişikliği</w:t>
      </w:r>
      <w:r>
        <w:t xml:space="preserve"> teklifinin reddi </w:t>
      </w:r>
      <w:r w:rsidRPr="00306343">
        <w:t>komisyonumuzca oybirliği ile uygun görülmüştür.</w:t>
      </w:r>
    </w:p>
    <w:p w:rsidR="003F5D45" w:rsidRPr="00DF601B" w:rsidRDefault="003F5D45" w:rsidP="003F5D45">
      <w:pPr>
        <w:ind w:firstLine="709"/>
        <w:jc w:val="both"/>
      </w:pPr>
    </w:p>
    <w:p w:rsidR="003F5D45" w:rsidRPr="00DF601B" w:rsidRDefault="003F5D45" w:rsidP="003F5D45">
      <w:pPr>
        <w:ind w:firstLine="709"/>
        <w:jc w:val="both"/>
      </w:pPr>
      <w:r w:rsidRPr="00DF601B">
        <w:t>Raporumuz Büyükşehir Belediye Meclisinin onayına arz olunur.</w:t>
      </w:r>
    </w:p>
    <w:p w:rsidR="003F5D45" w:rsidRPr="00732A54" w:rsidRDefault="003F5D45" w:rsidP="003F5D45">
      <w:pPr>
        <w:ind w:firstLine="709"/>
        <w:jc w:val="both"/>
      </w:pPr>
    </w:p>
    <w:p w:rsidR="003F5D45" w:rsidRPr="00604721" w:rsidRDefault="003F5D45" w:rsidP="003F5D45">
      <w:pPr>
        <w:jc w:val="both"/>
      </w:pPr>
    </w:p>
    <w:p w:rsidR="003F5D45" w:rsidRDefault="003F5D45" w:rsidP="003F5D45">
      <w:pPr>
        <w:jc w:val="both"/>
      </w:pPr>
      <w:r>
        <w:t xml:space="preserve">            Mehmet Emin AYAZ               </w:t>
      </w:r>
      <w:r>
        <w:tab/>
        <w:t xml:space="preserve"> Gürkan DEMİRKESEN   </w:t>
      </w:r>
      <w:r>
        <w:tab/>
      </w:r>
      <w:r>
        <w:tab/>
      </w:r>
      <w:proofErr w:type="spellStart"/>
      <w:r>
        <w:t>Atila</w:t>
      </w:r>
      <w:proofErr w:type="spellEnd"/>
      <w:r>
        <w:t xml:space="preserve"> ÇELİK</w:t>
      </w:r>
    </w:p>
    <w:p w:rsidR="003F5D45" w:rsidRDefault="003F5D45" w:rsidP="003F5D4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F5D45" w:rsidRDefault="003F5D45" w:rsidP="003F5D45">
      <w:pPr>
        <w:tabs>
          <w:tab w:val="left" w:pos="8508"/>
        </w:tabs>
        <w:jc w:val="both"/>
      </w:pPr>
      <w:r>
        <w:t xml:space="preserve">           </w:t>
      </w:r>
    </w:p>
    <w:p w:rsidR="003F5D45" w:rsidRDefault="003F5D45" w:rsidP="003F5D45">
      <w:pPr>
        <w:tabs>
          <w:tab w:val="left" w:pos="8508"/>
        </w:tabs>
        <w:jc w:val="both"/>
      </w:pPr>
      <w:r>
        <w:t xml:space="preserve">      </w:t>
      </w:r>
    </w:p>
    <w:p w:rsidR="003F5D45" w:rsidRDefault="003F5D45" w:rsidP="003F5D45">
      <w:pPr>
        <w:jc w:val="both"/>
      </w:pPr>
    </w:p>
    <w:p w:rsidR="003F5D45" w:rsidRDefault="003F5D45" w:rsidP="003F5D4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F5D45" w:rsidRDefault="003F5D45" w:rsidP="003F5D45">
      <w:pPr>
        <w:ind w:firstLine="708"/>
        <w:jc w:val="both"/>
      </w:pPr>
      <w:r>
        <w:t>Üye</w:t>
      </w:r>
      <w:r>
        <w:tab/>
      </w:r>
      <w:r>
        <w:tab/>
      </w:r>
      <w:r>
        <w:tab/>
      </w:r>
      <w:r>
        <w:tab/>
      </w:r>
      <w:r>
        <w:tab/>
        <w:t xml:space="preserve">          Üye</w:t>
      </w:r>
      <w:r>
        <w:tab/>
      </w:r>
      <w:r>
        <w:tab/>
      </w:r>
      <w:r>
        <w:tab/>
      </w:r>
      <w:r>
        <w:tab/>
        <w:t xml:space="preserve">    Üye</w:t>
      </w:r>
    </w:p>
    <w:p w:rsidR="003F5D45" w:rsidRDefault="003F5D45" w:rsidP="003F5D45">
      <w:pPr>
        <w:jc w:val="both"/>
      </w:pPr>
    </w:p>
    <w:p w:rsidR="003F5D45" w:rsidRDefault="003F5D45" w:rsidP="003F5D45">
      <w:pPr>
        <w:jc w:val="both"/>
      </w:pPr>
    </w:p>
    <w:p w:rsidR="003F5D45" w:rsidRDefault="003F5D45" w:rsidP="003F5D45">
      <w:pPr>
        <w:jc w:val="both"/>
      </w:pPr>
    </w:p>
    <w:p w:rsidR="003F5D45" w:rsidRDefault="003F5D45" w:rsidP="003F5D4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F5D45" w:rsidRDefault="003F5D45" w:rsidP="003F5D45">
      <w:pPr>
        <w:jc w:val="both"/>
      </w:pPr>
      <w:r>
        <w:t xml:space="preserve">        Üye</w:t>
      </w:r>
      <w:r>
        <w:tab/>
      </w:r>
      <w:r>
        <w:tab/>
      </w:r>
      <w:r>
        <w:tab/>
      </w:r>
      <w:r>
        <w:tab/>
      </w:r>
      <w:r>
        <w:tab/>
      </w:r>
      <w:r>
        <w:tab/>
        <w:t>Üye</w:t>
      </w:r>
      <w:r>
        <w:tab/>
      </w:r>
      <w:r>
        <w:tab/>
      </w:r>
      <w:r>
        <w:tab/>
      </w:r>
      <w:r>
        <w:tab/>
        <w:t xml:space="preserve">      Üye</w:t>
      </w:r>
      <w:r>
        <w:tab/>
      </w:r>
    </w:p>
    <w:p w:rsidR="003F5D45" w:rsidRPr="00631B80" w:rsidRDefault="003F5D45" w:rsidP="003F5D45">
      <w:pPr>
        <w:jc w:val="both"/>
      </w:pPr>
    </w:p>
    <w:sectPr w:rsidR="003F5D45" w:rsidRPr="00631B8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224"/>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D45"/>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08D"/>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B8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B38"/>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6D88"/>
    <w:rsid w:val="00977345"/>
    <w:rsid w:val="00977485"/>
    <w:rsid w:val="0098014C"/>
    <w:rsid w:val="009805B2"/>
    <w:rsid w:val="00980B95"/>
    <w:rsid w:val="00980EB6"/>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3C6"/>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0ACC"/>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329"/>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1CCA"/>
    <w:rsid w:val="00FC25C1"/>
    <w:rsid w:val="00FC2B67"/>
    <w:rsid w:val="00FC3414"/>
    <w:rsid w:val="00FC3F2F"/>
    <w:rsid w:val="00FC5EEC"/>
    <w:rsid w:val="00FC6A38"/>
    <w:rsid w:val="00FC6D43"/>
    <w:rsid w:val="00FC71B2"/>
    <w:rsid w:val="00FC76C5"/>
    <w:rsid w:val="00FD0048"/>
    <w:rsid w:val="00FD0ECB"/>
    <w:rsid w:val="00FD1149"/>
    <w:rsid w:val="00FD2444"/>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995B-9B5C-4DB5-8935-DA29E51E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2134</Words>
  <Characters>12165</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2021-05-26T08:59:00Z</dcterms:created>
  <dcterms:modified xsi:type="dcterms:W3CDTF">2021-05-29T11:22:00Z</dcterms:modified>
</cp:coreProperties>
</file>