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AE030C">
        <w:t>9</w:t>
      </w:r>
      <w:r w:rsidR="00B61A76">
        <w:t>8</w:t>
      </w:r>
      <w:r w:rsidR="00A55C90">
        <w:t>9</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F47905">
        <w:t>4</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E15F3C" w:rsidRDefault="00E15F3C" w:rsidP="006003F2">
      <w:pPr>
        <w:ind w:left="2844" w:right="543" w:firstLine="696"/>
      </w:pPr>
    </w:p>
    <w:p w:rsidR="005272F5" w:rsidRDefault="005272F5" w:rsidP="00B85B77">
      <w:pPr>
        <w:ind w:firstLine="708"/>
        <w:jc w:val="both"/>
      </w:pPr>
    </w:p>
    <w:p w:rsidR="00617696" w:rsidRDefault="00A55C90" w:rsidP="00617696">
      <w:pPr>
        <w:ind w:firstLine="708"/>
        <w:jc w:val="both"/>
      </w:pPr>
      <w:r>
        <w:t xml:space="preserve">Belediyemiz Sağlık İşleri Dairesi Başkanlığı bünyesinde bağımlılıkla mücadele Şube Müdürlüğü düzenlenmesi ve yönetmeliğinin yürürlüğe konulmasına </w:t>
      </w:r>
      <w:r w:rsidR="005272F5">
        <w:t xml:space="preserve">ilişkin </w:t>
      </w:r>
      <w:r w:rsidR="00B61A76">
        <w:t>Hukuk ve Tarifeler</w:t>
      </w:r>
      <w:r w:rsidR="00A950BD">
        <w:t xml:space="preserve"> Komisyonunun </w:t>
      </w:r>
      <w:r w:rsidR="005272F5">
        <w:t>2</w:t>
      </w:r>
      <w:r w:rsidR="00B61A76">
        <w:t>2</w:t>
      </w:r>
      <w:r w:rsidR="00A950BD">
        <w:t xml:space="preserve">.07.2020 gün ve </w:t>
      </w:r>
      <w:r w:rsidR="00617696">
        <w:t>1</w:t>
      </w:r>
      <w:r>
        <w:t>7</w:t>
      </w:r>
      <w:r w:rsidR="00A950BD">
        <w:t xml:space="preserve"> sayılı raporu </w:t>
      </w:r>
      <w:r w:rsidR="00A950BD" w:rsidRPr="008857DD">
        <w:t xml:space="preserve">Büyükşehir Belediye Meclisinin </w:t>
      </w:r>
      <w:r w:rsidR="00A950BD">
        <w:t>1</w:t>
      </w:r>
      <w:r w:rsidR="009F400F">
        <w:t>4</w:t>
      </w:r>
      <w:r w:rsidR="00A950BD" w:rsidRPr="008857DD">
        <w:t>.0</w:t>
      </w:r>
      <w:r w:rsidR="00A950BD">
        <w:t>8</w:t>
      </w:r>
      <w:r w:rsidR="00A950BD" w:rsidRPr="008857DD">
        <w:t>.2020 tarihli toplantısında okundu.</w:t>
      </w:r>
    </w:p>
    <w:p w:rsidR="00617696" w:rsidRDefault="00617696" w:rsidP="00617696">
      <w:pPr>
        <w:ind w:firstLine="708"/>
        <w:jc w:val="both"/>
      </w:pPr>
    </w:p>
    <w:p w:rsidR="00A55C90" w:rsidRDefault="00A950BD" w:rsidP="00A55C90">
      <w:pPr>
        <w:pStyle w:val="GvdeMetni"/>
        <w:tabs>
          <w:tab w:val="left" w:pos="9356"/>
        </w:tabs>
        <w:ind w:firstLine="709"/>
        <w:contextualSpacing/>
        <w:rPr>
          <w:color w:val="000000"/>
          <w:spacing w:val="-9"/>
        </w:rPr>
      </w:pPr>
      <w:proofErr w:type="gramStart"/>
      <w:r w:rsidRPr="00AB3B63">
        <w:t>Konu üzerinde yapılan incelemeler neticesinde;</w:t>
      </w:r>
      <w:r w:rsidRPr="00AB3B63">
        <w:rPr>
          <w:color w:val="000000"/>
        </w:rPr>
        <w:t xml:space="preserve"> </w:t>
      </w:r>
      <w:r w:rsidR="00A55C90">
        <w:t xml:space="preserve">Sağlık İşleri Dairesi Başkanlığı bünyesinde Bağımlılıkla Mücadele Müdürlüğünün </w:t>
      </w:r>
      <w:r w:rsidR="00A55C90">
        <w:rPr>
          <w:color w:val="000000"/>
          <w:spacing w:val="-3"/>
        </w:rPr>
        <w:t>kurulması Belediyemiz Meclisinin 12.09.2019 tarih ve 1078 sayılı karar onanmış anılan Sağlık İşleri Dairesi Başkanlığının 07.07.2020 tarihli yazılan ile yeniden düzenlenen Kuruluş, Görev ve Çalışma Esaslarına Dair Yönetmelik taslağı Mevzuat Hazırlama Usul ve Esaslarına Dair Yönetmeliğin 5’inci maddesi gereğince Hukuk Müşavirliğinde de uygun görüldüğü;</w:t>
      </w:r>
      <w:proofErr w:type="gramEnd"/>
    </w:p>
    <w:p w:rsidR="00A55C90" w:rsidRDefault="00A55C90" w:rsidP="00A55C90">
      <w:pPr>
        <w:pStyle w:val="GvdeMetni"/>
        <w:tabs>
          <w:tab w:val="left" w:pos="9356"/>
        </w:tabs>
        <w:ind w:firstLine="709"/>
        <w:contextualSpacing/>
      </w:pPr>
    </w:p>
    <w:p w:rsidR="00F45719" w:rsidRPr="00AB3B63" w:rsidRDefault="00A55C90" w:rsidP="00FB2DF1">
      <w:pPr>
        <w:pStyle w:val="GvdeMetni"/>
        <w:tabs>
          <w:tab w:val="left" w:pos="9356"/>
        </w:tabs>
        <w:ind w:firstLine="709"/>
        <w:contextualSpacing/>
      </w:pPr>
      <w:r>
        <w:rPr>
          <w:color w:val="000000"/>
          <w:spacing w:val="-1"/>
        </w:rPr>
        <w:t xml:space="preserve">5393 sayılı Belediye Kanununun 48 inci </w:t>
      </w:r>
      <w:r>
        <w:rPr>
          <w:color w:val="000000"/>
          <w:spacing w:val="-6"/>
        </w:rPr>
        <w:t>maddesinde "</w:t>
      </w:r>
      <w:proofErr w:type="gramStart"/>
      <w:r>
        <w:rPr>
          <w:color w:val="000000"/>
          <w:spacing w:val="-6"/>
        </w:rPr>
        <w:t>....</w:t>
      </w:r>
      <w:proofErr w:type="gramEnd"/>
      <w:r>
        <w:rPr>
          <w:color w:val="000000"/>
          <w:spacing w:val="-6"/>
        </w:rPr>
        <w:t xml:space="preserve">birimlerin kurulması kaldırılması veya birleştirilmesi Belediye Meclisinin kararıyla </w:t>
      </w:r>
      <w:r>
        <w:rPr>
          <w:color w:val="000000"/>
          <w:spacing w:val="-4"/>
        </w:rPr>
        <w:t>olur." hükmü gereğince Belediyemiz Sağlık İşleri Dairesi Başkanlığı uhdesinde Bağımlılıkla Mücadele Şube Müdürlüğünün kurulması il</w:t>
      </w:r>
      <w:r w:rsidR="007A01DD">
        <w:rPr>
          <w:color w:val="000000"/>
          <w:spacing w:val="-4"/>
        </w:rPr>
        <w:t>e yeniden düzenlenen yönetmeliğin uygun görüldüğüne</w:t>
      </w:r>
      <w:r>
        <w:rPr>
          <w:color w:val="000000"/>
          <w:spacing w:val="-4"/>
        </w:rPr>
        <w:t xml:space="preserve"> ilişkin Hukuk ve Ta</w:t>
      </w:r>
      <w:r w:rsidR="00B61A76" w:rsidRPr="00AB3B63">
        <w:rPr>
          <w:color w:val="000000"/>
        </w:rPr>
        <w:t>rifeler</w:t>
      </w:r>
      <w:r w:rsidR="00A950BD" w:rsidRPr="00AB3B63">
        <w:rPr>
          <w:color w:val="000000"/>
        </w:rPr>
        <w:t xml:space="preserve"> Komisyonu Raporu </w:t>
      </w:r>
      <w:r w:rsidR="00A950BD" w:rsidRPr="00AB3B63">
        <w:t>oylanarak oybirliği ile kabul edildi.</w:t>
      </w:r>
    </w:p>
    <w:p w:rsidR="00A950BD" w:rsidRDefault="00A950BD" w:rsidP="00AB3B63">
      <w:pPr>
        <w:pStyle w:val="ListeParagraf"/>
        <w:tabs>
          <w:tab w:val="left" w:pos="0"/>
        </w:tabs>
        <w:ind w:left="0"/>
        <w:contextualSpacing/>
        <w:jc w:val="both"/>
      </w:pPr>
    </w:p>
    <w:p w:rsidR="00A950BD" w:rsidRDefault="00A950BD" w:rsidP="00A950BD">
      <w:pPr>
        <w:pStyle w:val="ListeParagraf"/>
        <w:tabs>
          <w:tab w:val="left" w:pos="0"/>
        </w:tabs>
        <w:ind w:left="0"/>
        <w:contextualSpacing/>
        <w:jc w:val="both"/>
      </w:pPr>
    </w:p>
    <w:p w:rsidR="00EE33B0" w:rsidRDefault="00EE33B0" w:rsidP="00A950BD">
      <w:pPr>
        <w:pStyle w:val="ListeParagraf"/>
        <w:tabs>
          <w:tab w:val="left" w:pos="0"/>
        </w:tabs>
        <w:ind w:left="0"/>
        <w:contextualSpacing/>
        <w:jc w:val="both"/>
      </w:pPr>
    </w:p>
    <w:p w:rsidR="00A950BD" w:rsidRDefault="00A950BD" w:rsidP="00A950BD">
      <w:pPr>
        <w:pStyle w:val="ListeParagraf"/>
        <w:tabs>
          <w:tab w:val="left" w:pos="0"/>
        </w:tabs>
        <w:ind w:left="0"/>
        <w:contextualSpacing/>
        <w:jc w:val="both"/>
      </w:pPr>
    </w:p>
    <w:p w:rsidR="00A950BD" w:rsidRDefault="00A950BD" w:rsidP="00A950BD">
      <w:pPr>
        <w:pStyle w:val="ListeParagraf"/>
        <w:tabs>
          <w:tab w:val="left" w:pos="0"/>
        </w:tabs>
        <w:ind w:left="0"/>
        <w:contextualSpacing/>
        <w:jc w:val="both"/>
      </w:pPr>
    </w:p>
    <w:p w:rsidR="00A950BD" w:rsidRDefault="00A950BD" w:rsidP="00A950BD">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F47905" w:rsidP="00F056A8">
            <w:pPr>
              <w:autoSpaceDE w:val="0"/>
              <w:autoSpaceDN w:val="0"/>
              <w:adjustRightInd w:val="0"/>
              <w:jc w:val="center"/>
              <w:rPr>
                <w:color w:val="000000"/>
              </w:rPr>
            </w:pPr>
            <w:r>
              <w:rPr>
                <w:color w:val="000000"/>
              </w:rPr>
              <w:t xml:space="preserve">Osman KARAASLAN </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418AB" w:rsidP="00704BFA">
            <w:pPr>
              <w:autoSpaceDE w:val="0"/>
              <w:autoSpaceDN w:val="0"/>
              <w:adjustRightInd w:val="0"/>
              <w:jc w:val="center"/>
              <w:rPr>
                <w:color w:val="000000"/>
              </w:rPr>
            </w:pPr>
            <w:r>
              <w:rPr>
                <w:color w:val="000000"/>
              </w:rPr>
              <w:t>Harun ÖZTÜRK</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44207D">
      <w:pPr>
        <w:autoSpaceDE w:val="0"/>
        <w:autoSpaceDN w:val="0"/>
        <w:adjustRightInd w:val="0"/>
      </w:pPr>
    </w:p>
    <w:p w:rsidR="0044207D" w:rsidRDefault="0044207D" w:rsidP="0044207D">
      <w:pPr>
        <w:autoSpaceDE w:val="0"/>
        <w:autoSpaceDN w:val="0"/>
        <w:adjustRightInd w:val="0"/>
      </w:pPr>
    </w:p>
    <w:p w:rsidR="0044207D" w:rsidRDefault="0044207D" w:rsidP="0044207D">
      <w:pPr>
        <w:autoSpaceDE w:val="0"/>
        <w:autoSpaceDN w:val="0"/>
        <w:adjustRightInd w:val="0"/>
      </w:pPr>
    </w:p>
    <w:p w:rsidR="0044207D" w:rsidRDefault="0044207D" w:rsidP="0044207D">
      <w:pPr>
        <w:autoSpaceDE w:val="0"/>
        <w:autoSpaceDN w:val="0"/>
        <w:adjustRightInd w:val="0"/>
      </w:pPr>
    </w:p>
    <w:p w:rsidR="0044207D" w:rsidRDefault="0044207D" w:rsidP="0044207D">
      <w:pPr>
        <w:autoSpaceDE w:val="0"/>
        <w:autoSpaceDN w:val="0"/>
        <w:adjustRightInd w:val="0"/>
      </w:pPr>
    </w:p>
    <w:p w:rsidR="0044207D" w:rsidRDefault="0044207D" w:rsidP="0044207D">
      <w:pPr>
        <w:autoSpaceDE w:val="0"/>
        <w:autoSpaceDN w:val="0"/>
        <w:adjustRightInd w:val="0"/>
      </w:pPr>
    </w:p>
    <w:p w:rsidR="0044207D" w:rsidRDefault="0044207D" w:rsidP="0044207D">
      <w:pPr>
        <w:autoSpaceDE w:val="0"/>
        <w:autoSpaceDN w:val="0"/>
        <w:adjustRightInd w:val="0"/>
      </w:pPr>
    </w:p>
    <w:p w:rsidR="0044207D" w:rsidRDefault="0044207D" w:rsidP="0044207D">
      <w:pPr>
        <w:autoSpaceDE w:val="0"/>
        <w:autoSpaceDN w:val="0"/>
        <w:adjustRightInd w:val="0"/>
      </w:pPr>
    </w:p>
    <w:p w:rsidR="0044207D" w:rsidRDefault="0044207D" w:rsidP="0044207D">
      <w:pPr>
        <w:autoSpaceDE w:val="0"/>
        <w:autoSpaceDN w:val="0"/>
        <w:adjustRightInd w:val="0"/>
      </w:pPr>
    </w:p>
    <w:p w:rsidR="0044207D" w:rsidRDefault="0044207D" w:rsidP="0044207D">
      <w:pPr>
        <w:autoSpaceDE w:val="0"/>
        <w:autoSpaceDN w:val="0"/>
        <w:adjustRightInd w:val="0"/>
      </w:pPr>
    </w:p>
    <w:p w:rsidR="0044207D" w:rsidRDefault="0044207D" w:rsidP="0044207D">
      <w:pPr>
        <w:autoSpaceDE w:val="0"/>
        <w:autoSpaceDN w:val="0"/>
        <w:adjustRightInd w:val="0"/>
      </w:pPr>
    </w:p>
    <w:p w:rsidR="0044207D" w:rsidRDefault="0044207D" w:rsidP="0044207D">
      <w:pPr>
        <w:autoSpaceDE w:val="0"/>
        <w:autoSpaceDN w:val="0"/>
        <w:adjustRightInd w:val="0"/>
      </w:pPr>
    </w:p>
    <w:p w:rsidR="0044207D" w:rsidRDefault="0044207D" w:rsidP="0044207D">
      <w:pPr>
        <w:autoSpaceDE w:val="0"/>
        <w:autoSpaceDN w:val="0"/>
        <w:adjustRightInd w:val="0"/>
      </w:pPr>
    </w:p>
    <w:p w:rsidR="0044207D" w:rsidRDefault="0044207D" w:rsidP="0044207D">
      <w:pPr>
        <w:autoSpaceDE w:val="0"/>
        <w:autoSpaceDN w:val="0"/>
        <w:adjustRightInd w:val="0"/>
      </w:pPr>
    </w:p>
    <w:p w:rsidR="0044207D" w:rsidRDefault="0044207D" w:rsidP="0044207D">
      <w:pPr>
        <w:autoSpaceDE w:val="0"/>
        <w:autoSpaceDN w:val="0"/>
        <w:adjustRightInd w:val="0"/>
      </w:pPr>
    </w:p>
    <w:p w:rsidR="0044207D" w:rsidRDefault="0044207D" w:rsidP="0044207D">
      <w:pPr>
        <w:jc w:val="center"/>
      </w:pPr>
    </w:p>
    <w:p w:rsidR="0044207D" w:rsidRPr="002630F5" w:rsidRDefault="0044207D" w:rsidP="0044207D">
      <w:pPr>
        <w:jc w:val="center"/>
      </w:pPr>
      <w:r w:rsidRPr="002630F5">
        <w:lastRenderedPageBreak/>
        <w:t>T.C.</w:t>
      </w:r>
    </w:p>
    <w:p w:rsidR="0044207D" w:rsidRPr="002630F5" w:rsidRDefault="0044207D" w:rsidP="0044207D">
      <w:pPr>
        <w:jc w:val="center"/>
      </w:pPr>
      <w:r w:rsidRPr="002630F5">
        <w:t>ANKARA BÜYÜKŞEHİR BELEDİYE MECLİSİ</w:t>
      </w:r>
    </w:p>
    <w:p w:rsidR="0044207D" w:rsidRDefault="0044207D" w:rsidP="0044207D">
      <w:pPr>
        <w:ind w:firstLine="708"/>
        <w:jc w:val="center"/>
      </w:pPr>
      <w:r>
        <w:t>Hukuk ve Tarifeler Komisyonu</w:t>
      </w:r>
      <w:r w:rsidRPr="002630F5">
        <w:t xml:space="preserve"> Raporu</w:t>
      </w:r>
    </w:p>
    <w:p w:rsidR="0044207D" w:rsidRDefault="0044207D" w:rsidP="0044207D">
      <w:pPr>
        <w:ind w:firstLine="708"/>
        <w:jc w:val="center"/>
      </w:pPr>
    </w:p>
    <w:p w:rsidR="0044207D" w:rsidRPr="002630F5" w:rsidRDefault="0044207D" w:rsidP="0044207D">
      <w:pPr>
        <w:jc w:val="both"/>
      </w:pPr>
      <w:r w:rsidRPr="002630F5">
        <w:t>Rapor No:</w:t>
      </w:r>
      <w:r>
        <w:t xml:space="preserve">17   </w:t>
      </w:r>
      <w:r w:rsidRPr="002630F5">
        <w:tab/>
      </w:r>
      <w:r w:rsidRPr="002630F5">
        <w:tab/>
      </w:r>
      <w:r w:rsidRPr="002630F5">
        <w:tab/>
      </w:r>
      <w:r w:rsidRPr="002630F5">
        <w:tab/>
      </w:r>
      <w:r w:rsidRPr="002630F5">
        <w:tab/>
      </w:r>
      <w:r w:rsidRPr="002630F5">
        <w:tab/>
      </w:r>
      <w:r w:rsidRPr="002630F5">
        <w:tab/>
      </w:r>
      <w:r>
        <w:tab/>
      </w:r>
      <w:r>
        <w:tab/>
        <w:t xml:space="preserve">     22</w:t>
      </w:r>
      <w:r w:rsidRPr="002630F5">
        <w:t>.</w:t>
      </w:r>
      <w:r>
        <w:t>07</w:t>
      </w:r>
      <w:r w:rsidRPr="002630F5">
        <w:t>.20</w:t>
      </w:r>
      <w:r>
        <w:t>20</w:t>
      </w:r>
    </w:p>
    <w:p w:rsidR="0044207D" w:rsidRDefault="0044207D" w:rsidP="0044207D">
      <w:pPr>
        <w:jc w:val="both"/>
      </w:pPr>
    </w:p>
    <w:p w:rsidR="0044207D" w:rsidRDefault="0044207D" w:rsidP="0044207D">
      <w:pPr>
        <w:jc w:val="center"/>
      </w:pPr>
      <w:r w:rsidRPr="002630F5">
        <w:t>BÜYÜKŞEHİR BELEDİYE MECLİSİ BAŞKANLIĞINA</w:t>
      </w:r>
    </w:p>
    <w:p w:rsidR="0044207D" w:rsidRDefault="0044207D" w:rsidP="0044207D">
      <w:pPr>
        <w:jc w:val="center"/>
      </w:pPr>
    </w:p>
    <w:p w:rsidR="0044207D" w:rsidRPr="002630F5" w:rsidRDefault="0044207D" w:rsidP="0044207D">
      <w:pPr>
        <w:jc w:val="center"/>
      </w:pPr>
    </w:p>
    <w:p w:rsidR="0044207D" w:rsidRPr="002630F5" w:rsidRDefault="0044207D" w:rsidP="0044207D">
      <w:pPr>
        <w:jc w:val="both"/>
      </w:pPr>
    </w:p>
    <w:p w:rsidR="0044207D" w:rsidRPr="00783332" w:rsidRDefault="0044207D" w:rsidP="0044207D">
      <w:pPr>
        <w:pStyle w:val="GvdeMetni"/>
        <w:tabs>
          <w:tab w:val="left" w:pos="9356"/>
        </w:tabs>
        <w:ind w:firstLine="709"/>
        <w:contextualSpacing/>
      </w:pPr>
      <w:r>
        <w:t>Belediyemiz Sağlık İşleri Dairesi Başkanlığı bünyesinde Bağımlılıkla Mücadele Şube Müdürlüğünün kurulması ile yeniden düzenlenen yönetmeliğin yürürlüğe girmesine</w:t>
      </w:r>
      <w:r w:rsidRPr="00783332">
        <w:t xml:space="preserve"> ilişkin Büyükşehir Belediye Meclisinin 1</w:t>
      </w:r>
      <w:r>
        <w:t>4</w:t>
      </w:r>
      <w:r w:rsidRPr="00783332">
        <w:t>.0</w:t>
      </w:r>
      <w:r>
        <w:t>7</w:t>
      </w:r>
      <w:r w:rsidRPr="00783332">
        <w:t xml:space="preserve">.2020 gün ve </w:t>
      </w:r>
      <w:r>
        <w:t>02</w:t>
      </w:r>
      <w:r w:rsidRPr="00783332">
        <w:t>. gündem maddesi olarak komisyonumuza havale edilen dosya incelendi.</w:t>
      </w:r>
    </w:p>
    <w:p w:rsidR="0044207D" w:rsidRDefault="0044207D" w:rsidP="0044207D">
      <w:pPr>
        <w:pStyle w:val="GvdeMetni"/>
        <w:tabs>
          <w:tab w:val="left" w:pos="9356"/>
        </w:tabs>
        <w:ind w:firstLine="709"/>
        <w:contextualSpacing/>
      </w:pPr>
    </w:p>
    <w:p w:rsidR="0044207D" w:rsidRDefault="0044207D" w:rsidP="0044207D">
      <w:pPr>
        <w:pStyle w:val="GvdeMetni"/>
        <w:tabs>
          <w:tab w:val="left" w:pos="9356"/>
        </w:tabs>
        <w:ind w:firstLine="709"/>
        <w:contextualSpacing/>
        <w:rPr>
          <w:color w:val="000000"/>
          <w:spacing w:val="-9"/>
        </w:rPr>
      </w:pPr>
      <w:proofErr w:type="gramStart"/>
      <w:r w:rsidRPr="00E53FD9">
        <w:t>Komisyonumuzca yapılan incelemeler neticesinde;</w:t>
      </w:r>
      <w:r>
        <w:t xml:space="preserve"> Sağlık İşleri Dairesi Başkanlığı bünyesinde Bağımlılıkla Mücadele Müdürlüğünün </w:t>
      </w:r>
      <w:r>
        <w:rPr>
          <w:color w:val="000000"/>
          <w:spacing w:val="-3"/>
        </w:rPr>
        <w:t xml:space="preserve">kurulması Belediyemiz Meclisinin 12.09.2019 tarih ve 1078 sayılı karar onanmış anılan Sağlık İşleri Dairesi Başkanlığının 07.07.2020 tarihli yazılan ile yeniden düzenlenen Kuruluş, Görev ve Çalışma </w:t>
      </w:r>
      <w:r>
        <w:rPr>
          <w:color w:val="000000"/>
          <w:spacing w:val="-8"/>
        </w:rPr>
        <w:t xml:space="preserve">Esaslarına Dair yönetmelik taslağı Mevzuat Hazırlama Usul ve Esaslarına Dair Yönetmeliğin 5 inci </w:t>
      </w:r>
      <w:r>
        <w:rPr>
          <w:color w:val="000000"/>
          <w:spacing w:val="-9"/>
        </w:rPr>
        <w:t>maddesi gereğince Hukuk Müşavirliğince de uygun görüldüğü;</w:t>
      </w:r>
      <w:proofErr w:type="gramEnd"/>
    </w:p>
    <w:p w:rsidR="0044207D" w:rsidRDefault="0044207D" w:rsidP="0044207D">
      <w:pPr>
        <w:pStyle w:val="GvdeMetni"/>
        <w:tabs>
          <w:tab w:val="left" w:pos="9356"/>
        </w:tabs>
        <w:ind w:firstLine="709"/>
        <w:contextualSpacing/>
      </w:pPr>
    </w:p>
    <w:p w:rsidR="0044207D" w:rsidRPr="002A5541" w:rsidRDefault="0044207D" w:rsidP="0044207D">
      <w:pPr>
        <w:pStyle w:val="GvdeMetni"/>
        <w:tabs>
          <w:tab w:val="left" w:pos="9356"/>
        </w:tabs>
        <w:ind w:firstLine="709"/>
        <w:contextualSpacing/>
        <w:rPr>
          <w:color w:val="000000"/>
        </w:rPr>
      </w:pPr>
      <w:r>
        <w:rPr>
          <w:color w:val="000000"/>
          <w:spacing w:val="-1"/>
        </w:rPr>
        <w:t xml:space="preserve">5393 sayılı Belediye Kanununun 48 inci </w:t>
      </w:r>
      <w:r>
        <w:rPr>
          <w:color w:val="000000"/>
          <w:spacing w:val="-6"/>
        </w:rPr>
        <w:t>maddesinde "</w:t>
      </w:r>
      <w:proofErr w:type="gramStart"/>
      <w:r>
        <w:rPr>
          <w:color w:val="000000"/>
          <w:spacing w:val="-6"/>
        </w:rPr>
        <w:t>....</w:t>
      </w:r>
      <w:proofErr w:type="gramEnd"/>
      <w:r>
        <w:rPr>
          <w:color w:val="000000"/>
          <w:spacing w:val="-6"/>
        </w:rPr>
        <w:t xml:space="preserve">birimlerin kurulması kaldırılması veya birleştirilmesi Belediye Meclisinin kararıyla </w:t>
      </w:r>
      <w:r>
        <w:rPr>
          <w:color w:val="000000"/>
          <w:spacing w:val="-4"/>
        </w:rPr>
        <w:t xml:space="preserve">olur." hükmü gereğince Belediyemiz Sağlık İşleri Dairesi Başkanlığı uhdesinde Bağımlılıkla Mücadele Şube </w:t>
      </w:r>
      <w:r>
        <w:rPr>
          <w:color w:val="000000"/>
          <w:spacing w:val="-7"/>
        </w:rPr>
        <w:t xml:space="preserve">Müdürlüğünün kurulması ile yeniden düzenlenen yönetmelik </w:t>
      </w:r>
      <w:r w:rsidRPr="00E53FD9">
        <w:rPr>
          <w:color w:val="000000"/>
          <w:spacing w:val="-4"/>
        </w:rPr>
        <w:t>k</w:t>
      </w:r>
      <w:r w:rsidRPr="00E53FD9">
        <w:rPr>
          <w:color w:val="000000"/>
          <w:spacing w:val="-1"/>
        </w:rPr>
        <w:t>omisyonumuzca uygun görülmüştür.</w:t>
      </w:r>
    </w:p>
    <w:p w:rsidR="0044207D" w:rsidRPr="00E53FD9" w:rsidRDefault="0044207D" w:rsidP="0044207D">
      <w:pPr>
        <w:tabs>
          <w:tab w:val="left" w:pos="0"/>
        </w:tabs>
        <w:ind w:firstLine="709"/>
        <w:contextualSpacing/>
        <w:jc w:val="both"/>
      </w:pPr>
    </w:p>
    <w:p w:rsidR="0044207D" w:rsidRDefault="0044207D" w:rsidP="0044207D">
      <w:pPr>
        <w:tabs>
          <w:tab w:val="left" w:pos="709"/>
          <w:tab w:val="left" w:pos="3828"/>
          <w:tab w:val="left" w:pos="4678"/>
          <w:tab w:val="left" w:pos="5387"/>
          <w:tab w:val="left" w:pos="9356"/>
        </w:tabs>
        <w:contextualSpacing/>
        <w:jc w:val="both"/>
      </w:pPr>
      <w:r w:rsidRPr="00872ADD">
        <w:tab/>
        <w:t>Raporumuz Büyükşehir Belediye Meclisinin onayına arz olunur.</w:t>
      </w:r>
    </w:p>
    <w:p w:rsidR="0044207D" w:rsidRDefault="0044207D" w:rsidP="0044207D">
      <w:pPr>
        <w:tabs>
          <w:tab w:val="left" w:pos="709"/>
          <w:tab w:val="left" w:pos="3828"/>
          <w:tab w:val="left" w:pos="4678"/>
          <w:tab w:val="left" w:pos="5387"/>
          <w:tab w:val="left" w:pos="9356"/>
        </w:tabs>
        <w:contextualSpacing/>
        <w:jc w:val="both"/>
      </w:pPr>
    </w:p>
    <w:p w:rsidR="0044207D" w:rsidRDefault="0044207D" w:rsidP="0044207D">
      <w:pPr>
        <w:tabs>
          <w:tab w:val="left" w:pos="709"/>
          <w:tab w:val="left" w:pos="3828"/>
          <w:tab w:val="left" w:pos="4678"/>
          <w:tab w:val="left" w:pos="5387"/>
          <w:tab w:val="left" w:pos="9072"/>
        </w:tabs>
        <w:contextualSpacing/>
        <w:jc w:val="both"/>
      </w:pPr>
    </w:p>
    <w:p w:rsidR="0044207D" w:rsidRDefault="0044207D" w:rsidP="0044207D">
      <w:pPr>
        <w:tabs>
          <w:tab w:val="left" w:pos="709"/>
          <w:tab w:val="left" w:pos="3828"/>
          <w:tab w:val="left" w:pos="4678"/>
          <w:tab w:val="left" w:pos="5387"/>
          <w:tab w:val="left" w:pos="9072"/>
        </w:tabs>
        <w:contextualSpacing/>
        <w:jc w:val="both"/>
      </w:pPr>
    </w:p>
    <w:tbl>
      <w:tblPr>
        <w:tblpPr w:leftFromText="141" w:rightFromText="141" w:vertAnchor="text" w:tblpY="-74"/>
        <w:tblW w:w="9815" w:type="dxa"/>
        <w:shd w:val="clear" w:color="auto" w:fill="FFFFFF" w:themeFill="background1"/>
        <w:tblLook w:val="04A0"/>
      </w:tblPr>
      <w:tblGrid>
        <w:gridCol w:w="3271"/>
        <w:gridCol w:w="3271"/>
        <w:gridCol w:w="3273"/>
      </w:tblGrid>
      <w:tr w:rsidR="0044207D" w:rsidRPr="00151DBB" w:rsidTr="007655FA">
        <w:trPr>
          <w:trHeight w:val="1701"/>
        </w:trPr>
        <w:tc>
          <w:tcPr>
            <w:tcW w:w="3271" w:type="dxa"/>
            <w:shd w:val="clear" w:color="auto" w:fill="FFFFFF" w:themeFill="background1"/>
          </w:tcPr>
          <w:p w:rsidR="0044207D" w:rsidRDefault="0044207D" w:rsidP="007655FA">
            <w:pPr>
              <w:jc w:val="center"/>
            </w:pPr>
            <w:r w:rsidRPr="00151DBB">
              <w:t>Ercan KINACI</w:t>
            </w:r>
          </w:p>
          <w:p w:rsidR="0044207D" w:rsidRPr="00151DBB" w:rsidRDefault="0044207D" w:rsidP="007655FA">
            <w:pPr>
              <w:jc w:val="center"/>
            </w:pPr>
            <w:r w:rsidRPr="00151DBB">
              <w:t xml:space="preserve">Hukuk ve Tarifeler </w:t>
            </w:r>
            <w:proofErr w:type="spellStart"/>
            <w:r w:rsidRPr="00151DBB">
              <w:t>Koms</w:t>
            </w:r>
            <w:proofErr w:type="spellEnd"/>
            <w:r w:rsidRPr="00151DBB">
              <w:t xml:space="preserve">. </w:t>
            </w:r>
            <w:proofErr w:type="spellStart"/>
            <w:r w:rsidRPr="00151DBB">
              <w:t>Başk</w:t>
            </w:r>
            <w:proofErr w:type="spellEnd"/>
            <w:r w:rsidRPr="00151DBB">
              <w:t>.</w:t>
            </w:r>
          </w:p>
        </w:tc>
        <w:tc>
          <w:tcPr>
            <w:tcW w:w="3271" w:type="dxa"/>
            <w:shd w:val="clear" w:color="auto" w:fill="FFFFFF" w:themeFill="background1"/>
          </w:tcPr>
          <w:p w:rsidR="0044207D" w:rsidRDefault="0044207D" w:rsidP="007655FA">
            <w:pPr>
              <w:jc w:val="center"/>
            </w:pPr>
            <w:r w:rsidRPr="00151DBB">
              <w:t>Abdullah Emin TEKİN</w:t>
            </w:r>
          </w:p>
          <w:p w:rsidR="0044207D" w:rsidRPr="00151DBB" w:rsidRDefault="0044207D" w:rsidP="007655FA">
            <w:pPr>
              <w:jc w:val="center"/>
            </w:pPr>
            <w:r w:rsidRPr="00151DBB">
              <w:t>Başkan Vekili</w:t>
            </w:r>
          </w:p>
        </w:tc>
        <w:tc>
          <w:tcPr>
            <w:tcW w:w="3273" w:type="dxa"/>
            <w:shd w:val="clear" w:color="auto" w:fill="FFFFFF" w:themeFill="background1"/>
          </w:tcPr>
          <w:p w:rsidR="0044207D" w:rsidRDefault="0044207D" w:rsidP="007655FA">
            <w:pPr>
              <w:jc w:val="center"/>
            </w:pPr>
            <w:proofErr w:type="spellStart"/>
            <w:r>
              <w:t>A</w:t>
            </w:r>
            <w:r w:rsidRPr="00151DBB">
              <w:t>ysun</w:t>
            </w:r>
            <w:proofErr w:type="spellEnd"/>
            <w:r w:rsidRPr="00151DBB">
              <w:t xml:space="preserve"> Liman YAŞACAN</w:t>
            </w:r>
          </w:p>
          <w:p w:rsidR="0044207D" w:rsidRPr="00151DBB" w:rsidRDefault="0044207D" w:rsidP="007655FA">
            <w:pPr>
              <w:jc w:val="center"/>
            </w:pPr>
            <w:r w:rsidRPr="00151DBB">
              <w:t>Üye</w:t>
            </w:r>
          </w:p>
        </w:tc>
      </w:tr>
      <w:tr w:rsidR="0044207D" w:rsidRPr="00151DBB" w:rsidTr="007655FA">
        <w:trPr>
          <w:trHeight w:val="1701"/>
        </w:trPr>
        <w:tc>
          <w:tcPr>
            <w:tcW w:w="3271" w:type="dxa"/>
            <w:shd w:val="clear" w:color="auto" w:fill="FFFFFF" w:themeFill="background1"/>
            <w:vAlign w:val="center"/>
          </w:tcPr>
          <w:p w:rsidR="0044207D" w:rsidRDefault="0044207D" w:rsidP="007655FA">
            <w:pPr>
              <w:jc w:val="center"/>
            </w:pPr>
            <w:r>
              <w:t>Burak KOCA</w:t>
            </w:r>
          </w:p>
          <w:p w:rsidR="0044207D" w:rsidRPr="00151DBB" w:rsidRDefault="0044207D" w:rsidP="007655FA">
            <w:pPr>
              <w:jc w:val="center"/>
            </w:pPr>
            <w:r w:rsidRPr="00151DBB">
              <w:t>Üye</w:t>
            </w:r>
          </w:p>
        </w:tc>
        <w:tc>
          <w:tcPr>
            <w:tcW w:w="3271" w:type="dxa"/>
            <w:shd w:val="clear" w:color="auto" w:fill="FFFFFF" w:themeFill="background1"/>
            <w:vAlign w:val="center"/>
          </w:tcPr>
          <w:p w:rsidR="0044207D" w:rsidRDefault="0044207D" w:rsidP="007655FA">
            <w:pPr>
              <w:jc w:val="center"/>
            </w:pPr>
            <w:r>
              <w:t>Edip BALCI</w:t>
            </w:r>
          </w:p>
          <w:p w:rsidR="0044207D" w:rsidRPr="00151DBB" w:rsidRDefault="0044207D" w:rsidP="007655FA">
            <w:pPr>
              <w:jc w:val="center"/>
            </w:pPr>
            <w:r w:rsidRPr="00151DBB">
              <w:t>Üye</w:t>
            </w:r>
          </w:p>
        </w:tc>
        <w:tc>
          <w:tcPr>
            <w:tcW w:w="3273" w:type="dxa"/>
            <w:shd w:val="clear" w:color="auto" w:fill="FFFFFF" w:themeFill="background1"/>
            <w:vAlign w:val="center"/>
          </w:tcPr>
          <w:p w:rsidR="0044207D" w:rsidRDefault="0044207D" w:rsidP="007655FA">
            <w:pPr>
              <w:jc w:val="center"/>
            </w:pPr>
            <w:r>
              <w:t>M</w:t>
            </w:r>
            <w:r w:rsidRPr="00151DBB">
              <w:t>ehmet ÜÇÖZ</w:t>
            </w:r>
          </w:p>
          <w:p w:rsidR="0044207D" w:rsidRPr="00151DBB" w:rsidRDefault="0044207D" w:rsidP="007655FA">
            <w:pPr>
              <w:jc w:val="center"/>
            </w:pPr>
            <w:r w:rsidRPr="00151DBB">
              <w:t>Üye</w:t>
            </w:r>
          </w:p>
        </w:tc>
      </w:tr>
      <w:tr w:rsidR="0044207D" w:rsidRPr="00151DBB" w:rsidTr="007655FA">
        <w:trPr>
          <w:trHeight w:val="1701"/>
        </w:trPr>
        <w:tc>
          <w:tcPr>
            <w:tcW w:w="3271" w:type="dxa"/>
            <w:shd w:val="clear" w:color="auto" w:fill="FFFFFF" w:themeFill="background1"/>
            <w:vAlign w:val="bottom"/>
          </w:tcPr>
          <w:p w:rsidR="0044207D" w:rsidRDefault="0044207D" w:rsidP="007655FA">
            <w:pPr>
              <w:jc w:val="center"/>
            </w:pPr>
            <w:r w:rsidRPr="00151DBB">
              <w:t>Ömer KOÇAK</w:t>
            </w:r>
          </w:p>
          <w:p w:rsidR="0044207D" w:rsidRPr="00151DBB" w:rsidRDefault="0044207D" w:rsidP="007655FA">
            <w:pPr>
              <w:jc w:val="center"/>
            </w:pPr>
            <w:r w:rsidRPr="00151DBB">
              <w:t>Üye</w:t>
            </w:r>
          </w:p>
        </w:tc>
        <w:tc>
          <w:tcPr>
            <w:tcW w:w="3271" w:type="dxa"/>
            <w:shd w:val="clear" w:color="auto" w:fill="FFFFFF" w:themeFill="background1"/>
            <w:vAlign w:val="bottom"/>
          </w:tcPr>
          <w:p w:rsidR="0044207D" w:rsidRDefault="0044207D" w:rsidP="007655FA">
            <w:pPr>
              <w:jc w:val="center"/>
            </w:pPr>
            <w:r>
              <w:t>H</w:t>
            </w:r>
            <w:r w:rsidRPr="00151DBB">
              <w:t>aydar DEMİR</w:t>
            </w:r>
          </w:p>
          <w:p w:rsidR="0044207D" w:rsidRPr="00151DBB" w:rsidRDefault="0044207D" w:rsidP="007655FA">
            <w:pPr>
              <w:jc w:val="center"/>
            </w:pPr>
            <w:r w:rsidRPr="00151DBB">
              <w:t>Üye</w:t>
            </w:r>
          </w:p>
        </w:tc>
        <w:tc>
          <w:tcPr>
            <w:tcW w:w="3273" w:type="dxa"/>
            <w:shd w:val="clear" w:color="auto" w:fill="FFFFFF" w:themeFill="background1"/>
            <w:vAlign w:val="bottom"/>
          </w:tcPr>
          <w:p w:rsidR="0044207D" w:rsidRDefault="0044207D" w:rsidP="007655FA">
            <w:pPr>
              <w:jc w:val="center"/>
            </w:pPr>
            <w:r w:rsidRPr="00151DBB">
              <w:t>Selim ÇIRPANOĞLU</w:t>
            </w:r>
          </w:p>
          <w:p w:rsidR="0044207D" w:rsidRPr="00151DBB" w:rsidRDefault="0044207D" w:rsidP="007655FA">
            <w:pPr>
              <w:jc w:val="center"/>
            </w:pPr>
            <w:r w:rsidRPr="00151DBB">
              <w:t>Üye</w:t>
            </w:r>
          </w:p>
        </w:tc>
      </w:tr>
    </w:tbl>
    <w:p w:rsidR="0044207D" w:rsidRDefault="0044207D" w:rsidP="0044207D">
      <w:pPr>
        <w:tabs>
          <w:tab w:val="left" w:pos="709"/>
          <w:tab w:val="left" w:pos="3828"/>
          <w:tab w:val="left" w:pos="4678"/>
          <w:tab w:val="left" w:pos="5387"/>
          <w:tab w:val="left" w:pos="9072"/>
        </w:tabs>
        <w:contextualSpacing/>
        <w:jc w:val="both"/>
      </w:pPr>
    </w:p>
    <w:p w:rsidR="0044207D" w:rsidRPr="00F056A8" w:rsidRDefault="0044207D" w:rsidP="0044207D">
      <w:pPr>
        <w:autoSpaceDE w:val="0"/>
        <w:autoSpaceDN w:val="0"/>
        <w:adjustRightInd w:val="0"/>
      </w:pPr>
    </w:p>
    <w:sectPr w:rsidR="0044207D"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2DF1"/>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07D"/>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01DD"/>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E7C7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347</Words>
  <Characters>2617</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2020-08-17T12:14:00Z</cp:lastPrinted>
  <dcterms:created xsi:type="dcterms:W3CDTF">2020-08-17T09:12:00Z</dcterms:created>
  <dcterms:modified xsi:type="dcterms:W3CDTF">2020-08-20T12:00:00Z</dcterms:modified>
</cp:coreProperties>
</file>