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1A2833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9A2296" w:rsidP="00B75791">
      <w:pPr>
        <w:ind w:firstLine="708"/>
        <w:jc w:val="both"/>
      </w:pPr>
      <w:r>
        <w:t xml:space="preserve">Tarımsal gelir artışı dışında kırsalın ekonomik fayda sağlayabileceği kaynakların harekete geçirilmesine </w:t>
      </w:r>
      <w:r w:rsidR="00603083">
        <w:t xml:space="preserve">ilişkin </w:t>
      </w:r>
      <w:r w:rsidR="003F6BF7">
        <w:t>Kırsal Kalkınma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>
        <w:t>03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9A2296">
        <w:t xml:space="preserve">Tarımsal gelir artışı dışında kırsalın ekonomik fayda sağlayabileceği kaynaklarını harekete geçirmek amacıyla yapıla bileceklerin araştırılmasına </w:t>
      </w:r>
      <w:r w:rsidR="00481DC1">
        <w:t xml:space="preserve">ilişkin </w:t>
      </w:r>
      <w:r w:rsidR="003F6BF7">
        <w:t xml:space="preserve">Kırsal Kalkınma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center"/>
      </w:pPr>
    </w:p>
    <w:p w:rsidR="00CB0C2D" w:rsidRPr="00B90D49" w:rsidRDefault="00CB0C2D" w:rsidP="00CB0C2D">
      <w:pPr>
        <w:jc w:val="center"/>
      </w:pPr>
      <w:r w:rsidRPr="00B90D49">
        <w:t>T.C.</w:t>
      </w:r>
    </w:p>
    <w:p w:rsidR="00CB0C2D" w:rsidRPr="00B90D49" w:rsidRDefault="00CB0C2D" w:rsidP="00CB0C2D">
      <w:pPr>
        <w:jc w:val="center"/>
      </w:pPr>
      <w:r w:rsidRPr="00B90D49">
        <w:t>ANKARA BÜYÜKŞEHİR BELEDİYE MECLİSİ</w:t>
      </w:r>
    </w:p>
    <w:p w:rsidR="00CB0C2D" w:rsidRDefault="00CB0C2D" w:rsidP="00CB0C2D">
      <w:pPr>
        <w:jc w:val="center"/>
      </w:pPr>
      <w:r>
        <w:t xml:space="preserve">Kırsal Kalkınma </w:t>
      </w:r>
      <w:r w:rsidRPr="00B90D49">
        <w:t>Komisyonu Raporu</w:t>
      </w:r>
    </w:p>
    <w:p w:rsidR="00CB0C2D" w:rsidRDefault="00CB0C2D" w:rsidP="00CB0C2D"/>
    <w:p w:rsidR="00CB0C2D" w:rsidRPr="001B2177" w:rsidRDefault="00CB0C2D" w:rsidP="00CB0C2D">
      <w:r w:rsidRPr="00B90D49">
        <w:t xml:space="preserve">Rapor No: </w:t>
      </w:r>
      <w:r>
        <w:t>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29.07.2020</w:t>
      </w:r>
    </w:p>
    <w:p w:rsidR="00CB0C2D" w:rsidRDefault="00CB0C2D" w:rsidP="00CB0C2D">
      <w:pPr>
        <w:jc w:val="center"/>
      </w:pPr>
    </w:p>
    <w:p w:rsidR="00CB0C2D" w:rsidRDefault="00CB0C2D" w:rsidP="00CB0C2D">
      <w:pPr>
        <w:jc w:val="center"/>
      </w:pPr>
    </w:p>
    <w:p w:rsidR="00CB0C2D" w:rsidRDefault="00CB0C2D" w:rsidP="00CB0C2D">
      <w:pPr>
        <w:jc w:val="center"/>
      </w:pPr>
      <w:r w:rsidRPr="00B90D49">
        <w:t>BÜYÜKŞEHİR BELEDİYE MECLİSİ BAŞKANLIĞINA</w:t>
      </w:r>
    </w:p>
    <w:p w:rsidR="00CB0C2D" w:rsidRDefault="00CB0C2D" w:rsidP="00CB0C2D">
      <w:pPr>
        <w:jc w:val="center"/>
      </w:pPr>
    </w:p>
    <w:p w:rsidR="00CB0C2D" w:rsidRDefault="00CB0C2D" w:rsidP="00CB0C2D">
      <w:pPr>
        <w:ind w:left="708" w:firstLine="708"/>
        <w:jc w:val="center"/>
      </w:pPr>
    </w:p>
    <w:p w:rsidR="00CB0C2D" w:rsidRPr="00B90D49" w:rsidRDefault="00CB0C2D" w:rsidP="00CB0C2D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CB0C2D" w:rsidRDefault="00CB0C2D" w:rsidP="00CB0C2D">
      <w:pPr>
        <w:pStyle w:val="GvdeMetniGirintisi"/>
      </w:pPr>
      <w:r>
        <w:t>Tarımsal gelir artışı dışında kırsalın ekonomik fayda sağlayabileceği kaynakların harekete geçirilmesine ilişkin Büyükşehir Belediye Meclisimizin 08.07.2020 tarih ve 82. gündem maddesi olarak komisyonumuza havale edilen dosya incelendi.</w:t>
      </w:r>
    </w:p>
    <w:p w:rsidR="00CB0C2D" w:rsidRDefault="00CB0C2D" w:rsidP="00CB0C2D">
      <w:pPr>
        <w:jc w:val="both"/>
      </w:pPr>
    </w:p>
    <w:p w:rsidR="00CB0C2D" w:rsidRDefault="00CB0C2D" w:rsidP="00CB0C2D">
      <w:pPr>
        <w:ind w:right="-61"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Tarımsal gelir artışı dışında kırsalın ekonomik fayda sağlayabileceği kaynakların harekete geçirilmesinin istenildiği;</w:t>
      </w:r>
    </w:p>
    <w:p w:rsidR="00CB0C2D" w:rsidRDefault="00CB0C2D" w:rsidP="00CB0C2D">
      <w:pPr>
        <w:ind w:right="-61" w:firstLine="708"/>
        <w:jc w:val="both"/>
      </w:pPr>
    </w:p>
    <w:p w:rsidR="00CB0C2D" w:rsidRDefault="00CB0C2D" w:rsidP="00CB0C2D">
      <w:pPr>
        <w:ind w:firstLine="708"/>
        <w:jc w:val="both"/>
      </w:pPr>
      <w:r>
        <w:t>Komisyonumuzca yapılan incelemeler neticesinde; Tarımsal gelir artışı dışında kırsalın ekonomik fayda sağlayabileceği kaynaklarını harekete geçirmek amacıyla yapıla bileceklerin araştırılması komisyonumuzca uygun görülmüştür.</w:t>
      </w:r>
    </w:p>
    <w:p w:rsidR="00CB0C2D" w:rsidRDefault="00CB0C2D" w:rsidP="00CB0C2D">
      <w:pPr>
        <w:ind w:firstLine="708"/>
        <w:jc w:val="both"/>
      </w:pPr>
      <w:r>
        <w:t xml:space="preserve"> </w:t>
      </w:r>
    </w:p>
    <w:p w:rsidR="00CB0C2D" w:rsidRDefault="00CB0C2D" w:rsidP="00CB0C2D">
      <w:pPr>
        <w:ind w:firstLine="708"/>
        <w:jc w:val="both"/>
      </w:pPr>
      <w:r w:rsidRPr="00907331">
        <w:t>Raporumuz Büyükşehir Belediye Meclisinin onayına arz olunur.</w:t>
      </w: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p w:rsidR="00CB0C2D" w:rsidRDefault="00CB0C2D" w:rsidP="00CB0C2D">
      <w:pPr>
        <w:jc w:val="both"/>
      </w:pPr>
    </w:p>
    <w:tbl>
      <w:tblPr>
        <w:tblW w:w="0" w:type="auto"/>
        <w:tblLook w:val="04A0"/>
      </w:tblPr>
      <w:tblGrid>
        <w:gridCol w:w="3193"/>
        <w:gridCol w:w="3192"/>
        <w:gridCol w:w="3186"/>
      </w:tblGrid>
      <w:tr w:rsidR="00CB0C2D" w:rsidTr="00426C00">
        <w:trPr>
          <w:trHeight w:val="1701"/>
        </w:trPr>
        <w:tc>
          <w:tcPr>
            <w:tcW w:w="3211" w:type="dxa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Osman KARAASLAN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12" w:type="dxa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Aydın GÖKMEN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12" w:type="dxa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İhsan ÖLMEZ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B0C2D" w:rsidTr="00426C00">
        <w:trPr>
          <w:trHeight w:val="1701"/>
        </w:trPr>
        <w:tc>
          <w:tcPr>
            <w:tcW w:w="3211" w:type="dxa"/>
            <w:vAlign w:val="center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Metin AKDEMİR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Muzaffer YALÇIN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Rüştü BİÇER</w:t>
            </w:r>
            <w:r w:rsidRPr="00FA1897">
              <w:rPr>
                <w:rFonts w:eastAsiaTheme="minorHAnsi"/>
              </w:rPr>
              <w:t xml:space="preserve"> 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B0C2D" w:rsidTr="00426C00">
        <w:trPr>
          <w:trHeight w:val="1701"/>
        </w:trPr>
        <w:tc>
          <w:tcPr>
            <w:tcW w:w="3211" w:type="dxa"/>
            <w:vAlign w:val="bottom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Serdar KENDİR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Berkay GÖKÇINAR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CB0C2D" w:rsidRDefault="00CB0C2D" w:rsidP="00426C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ÜNAL</w:t>
            </w:r>
          </w:p>
          <w:p w:rsidR="00CB0C2D" w:rsidRPr="00FA1897" w:rsidRDefault="00CB0C2D" w:rsidP="00426C0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CB0C2D" w:rsidRPr="00C672B3" w:rsidRDefault="00CB0C2D" w:rsidP="00CB0C2D">
      <w:pPr>
        <w:jc w:val="both"/>
      </w:pPr>
    </w:p>
    <w:p w:rsidR="00CB0C2D" w:rsidRDefault="00CB0C2D" w:rsidP="00CB0C2D">
      <w:pPr>
        <w:jc w:val="both"/>
      </w:pPr>
    </w:p>
    <w:sectPr w:rsidR="00CB0C2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0ACA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C2D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2020-08-14T06:43:00Z</dcterms:created>
  <dcterms:modified xsi:type="dcterms:W3CDTF">2020-08-20T11:34:00Z</dcterms:modified>
</cp:coreProperties>
</file>