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CE762E">
        <w:t>79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D85A58" w:rsidRDefault="0087436F" w:rsidP="006A1F8B">
      <w:pPr>
        <w:ind w:firstLine="708"/>
        <w:jc w:val="both"/>
      </w:pPr>
      <w:proofErr w:type="spellStart"/>
      <w:r>
        <w:t>Pursaklar</w:t>
      </w:r>
      <w:proofErr w:type="spellEnd"/>
      <w:r w:rsidRPr="00A8228E">
        <w:t xml:space="preserve"> İlçesi </w:t>
      </w:r>
      <w:proofErr w:type="spellStart"/>
      <w:r>
        <w:t>Pursaklarköyü</w:t>
      </w:r>
      <w:proofErr w:type="spellEnd"/>
      <w:r>
        <w:t xml:space="preserve"> Mahallesi 95628 ada 1 parselde 1/5000 ve 1/1000 ölçekli imar plan </w:t>
      </w:r>
      <w:proofErr w:type="gramStart"/>
      <w:r>
        <w:t xml:space="preserve">değişikliğine </w:t>
      </w:r>
      <w:r w:rsidRPr="00A8228E">
        <w:t xml:space="preserve"> </w:t>
      </w:r>
      <w:r w:rsidR="00844A89" w:rsidRPr="00D85A58">
        <w:t>ilişkin</w:t>
      </w:r>
      <w:proofErr w:type="gramEnd"/>
      <w:r w:rsidR="00844A89" w:rsidRPr="00D85A58">
        <w:t xml:space="preserve"> </w:t>
      </w:r>
      <w:r w:rsidR="00050B1F" w:rsidRPr="00D85A58">
        <w:t>İmar ve Bayındırlık</w:t>
      </w:r>
      <w:r w:rsidR="002B6A35" w:rsidRPr="00D85A58">
        <w:t xml:space="preserve"> </w:t>
      </w:r>
      <w:r w:rsidR="00605CC8" w:rsidRPr="00D85A58">
        <w:t xml:space="preserve">Komisyonunun </w:t>
      </w:r>
      <w:r w:rsidR="00393C67" w:rsidRPr="00D85A58">
        <w:t>21</w:t>
      </w:r>
      <w:r w:rsidR="00050B1F" w:rsidRPr="00D85A58">
        <w:t>.09</w:t>
      </w:r>
      <w:r w:rsidR="00AF4ABA" w:rsidRPr="00D85A58">
        <w:t xml:space="preserve">.2020 gün ve </w:t>
      </w:r>
      <w:r>
        <w:t>283</w:t>
      </w:r>
      <w:r w:rsidR="00AF4ABA" w:rsidRPr="00D85A58">
        <w:t xml:space="preserve"> sayılı raporu Büy</w:t>
      </w:r>
      <w:r w:rsidR="00605CC8" w:rsidRPr="00D85A58">
        <w:t xml:space="preserve">ükşehir Belediye Meclisimizin </w:t>
      </w:r>
      <w:r w:rsidR="00393C67" w:rsidRPr="00D85A58">
        <w:t>09</w:t>
      </w:r>
      <w:r w:rsidR="00605CC8" w:rsidRPr="00D85A58">
        <w:t>.</w:t>
      </w:r>
      <w:r w:rsidR="00050B1F" w:rsidRPr="00D85A58">
        <w:t>10</w:t>
      </w:r>
      <w:r w:rsidR="00AF4ABA" w:rsidRPr="00D85A58">
        <w:t>.2020 tarihli toplantısında okundu.</w:t>
      </w:r>
    </w:p>
    <w:p w:rsidR="00440673" w:rsidRPr="00D85A58" w:rsidRDefault="00440673" w:rsidP="006A1F8B">
      <w:pPr>
        <w:ind w:firstLine="708"/>
        <w:jc w:val="both"/>
      </w:pPr>
    </w:p>
    <w:p w:rsidR="0087436F" w:rsidRDefault="0043272A" w:rsidP="0087436F">
      <w:pPr>
        <w:pStyle w:val="ListeParagraf"/>
        <w:tabs>
          <w:tab w:val="left" w:pos="0"/>
        </w:tabs>
        <w:ind w:left="0"/>
        <w:contextualSpacing/>
        <w:jc w:val="both"/>
      </w:pPr>
      <w:r w:rsidRPr="00D85A58">
        <w:tab/>
      </w:r>
      <w:proofErr w:type="gramStart"/>
      <w:r w:rsidR="00563B54" w:rsidRPr="00D85A58">
        <w:t>Konu</w:t>
      </w:r>
      <w:r w:rsidR="00CC5A0F" w:rsidRPr="00D85A58">
        <w:t xml:space="preserve"> üzerinde yapılan incelemeler ne</w:t>
      </w:r>
      <w:r w:rsidR="00563B54" w:rsidRPr="00D85A58">
        <w:t xml:space="preserve">ticesinde; </w:t>
      </w:r>
      <w:r w:rsidR="0087436F">
        <w:t xml:space="preserve">Ankara Büyükşehir Belediyesi ASKİ Genel Müdürlüğünün 31.03.2020 tarih ve E.11404 sayılı yazısı ile Ankara İli </w:t>
      </w:r>
      <w:proofErr w:type="spellStart"/>
      <w:r w:rsidR="0087436F">
        <w:t>Pursaklar</w:t>
      </w:r>
      <w:proofErr w:type="spellEnd"/>
      <w:r w:rsidR="0087436F">
        <w:t xml:space="preserve"> ilçesi </w:t>
      </w:r>
      <w:proofErr w:type="spellStart"/>
      <w:r w:rsidR="0087436F">
        <w:t>Pursaklarköyü</w:t>
      </w:r>
      <w:proofErr w:type="spellEnd"/>
      <w:r w:rsidR="0087436F">
        <w:t xml:space="preserve"> Mahallesinde bulunan tapuda Hazine adına kayıtlı Sağlık Tesisleri Alanı kullanımındaki 95628 ada 1 parsel </w:t>
      </w:r>
      <w:proofErr w:type="spellStart"/>
      <w:r w:rsidR="0087436F">
        <w:t>nolu</w:t>
      </w:r>
      <w:proofErr w:type="spellEnd"/>
      <w:r w:rsidR="0087436F">
        <w:t xml:space="preserve"> ve 3.547 m</w:t>
      </w:r>
      <w:r w:rsidR="0087436F">
        <w:rPr>
          <w:vertAlign w:val="superscript"/>
        </w:rPr>
        <w:t>2</w:t>
      </w:r>
      <w:r w:rsidR="0087436F">
        <w:t xml:space="preserve"> yüzölçümlü taşınmazın "su deposu" olarak kullanılmasına ilişkin talebin Ankara Valiliği Çevre ve Şehircilik İl Müdürlüğü tarafından incelendiği ve Sağlık Bakanlığınca da 2942 sayılı Kanunun 30. maddesine istinaden satışına muvafakat verildiği, üzerinde </w:t>
      </w:r>
      <w:proofErr w:type="spellStart"/>
      <w:r w:rsidR="0087436F">
        <w:t>ASKİ'ye</w:t>
      </w:r>
      <w:proofErr w:type="spellEnd"/>
      <w:r w:rsidR="0087436F">
        <w:t xml:space="preserve"> ait su deposu ve boru hattı bulunan taşınmazın 600,00 TL/m</w:t>
      </w:r>
      <w:r w:rsidR="0087436F">
        <w:rPr>
          <w:vertAlign w:val="superscript"/>
        </w:rPr>
        <w:t>2</w:t>
      </w:r>
      <w:r w:rsidR="0087436F">
        <w:t xml:space="preserve"> üzerinden toplam 2.128.200,00 TL bedel ile 2942 sayılı Kamulaştırma Kanununun 30.maddesi uyarınca satışının uygun görüldüğü, bu doğrultuda Bakanlık yazısının tebliğ tarihinden itibaren bahse konu bedelin 15 gün içerisinde peşin olarak tahsil edilmesi ayrıca Ankara Büyükşehir Belediye Başkanlığından taşınmazın su deposu kullanımına uygun imar plan değişikliğinin 1 yıl içerisinde yapılması, aksi takdirde taşınmazın aynı şekilde iade edileceğinin bildirildiği ifade edilerek, bedel ödemesinin yapılmış olduğu taahhüt edilen süreç içerisinde bahse konu alandaki imar değişikliğinin yapılmaması halinde işlemlerin durdurularak iade sürecinin başlayacağından bahse konu taşınmazın devir işlemlerinin tamamlanması amacıyla </w:t>
      </w:r>
      <w:proofErr w:type="spellStart"/>
      <w:r w:rsidR="0087436F">
        <w:t>Pursaklar</w:t>
      </w:r>
      <w:proofErr w:type="spellEnd"/>
      <w:r w:rsidR="0087436F">
        <w:t xml:space="preserve"> ilçesi </w:t>
      </w:r>
      <w:proofErr w:type="spellStart"/>
      <w:r w:rsidR="0087436F">
        <w:t>Pursaklarköyü</w:t>
      </w:r>
      <w:proofErr w:type="spellEnd"/>
      <w:r w:rsidR="0087436F">
        <w:t xml:space="preserve"> Mahallesi 95628 ada 1 parsel numaralı taşınmazın imar planında "Teknik Altyapı Alanı" olarak ayrılmasına ilişkin plan değişikliğinin yapılarak bilgi verilmesi istenmektedir.</w:t>
      </w:r>
      <w:proofErr w:type="gramEnd"/>
    </w:p>
    <w:p w:rsidR="0087436F" w:rsidRDefault="0087436F" w:rsidP="0087436F">
      <w:pPr>
        <w:pStyle w:val="ListeParagraf"/>
        <w:tabs>
          <w:tab w:val="left" w:pos="0"/>
        </w:tabs>
        <w:ind w:left="0"/>
        <w:contextualSpacing/>
        <w:jc w:val="both"/>
      </w:pPr>
    </w:p>
    <w:p w:rsidR="0087436F" w:rsidRDefault="0087436F" w:rsidP="0087436F">
      <w:pPr>
        <w:spacing w:after="277" w:line="230" w:lineRule="exact"/>
        <w:ind w:left="20" w:firstLine="700"/>
        <w:jc w:val="both"/>
      </w:pPr>
      <w:r>
        <w:t>Yapılan incelemede;</w:t>
      </w:r>
    </w:p>
    <w:p w:rsidR="0087436F" w:rsidRDefault="0087436F" w:rsidP="0087436F">
      <w:pPr>
        <w:spacing w:after="244" w:line="274" w:lineRule="exact"/>
        <w:ind w:left="20" w:right="340" w:firstLine="700"/>
        <w:jc w:val="both"/>
      </w:pPr>
      <w:proofErr w:type="gramStart"/>
      <w:r>
        <w:t>-</w:t>
      </w:r>
      <w:proofErr w:type="spellStart"/>
      <w:r>
        <w:t>Pursaklar</w:t>
      </w:r>
      <w:proofErr w:type="spellEnd"/>
      <w:r>
        <w:t xml:space="preserve"> Belediye Meclisinin 05.08.2013 tarih ve 163 sayılı kararı ile uygun görülerek Ankara Büyükşehir Belediye Meclisinin 12.03.2014 tarih ve 423 sayılı kararı ile onaylanan Ankara İli </w:t>
      </w:r>
      <w:proofErr w:type="spellStart"/>
      <w:r>
        <w:t>Pursaklar</w:t>
      </w:r>
      <w:proofErr w:type="spellEnd"/>
      <w:r>
        <w:t xml:space="preserve"> İlçesi </w:t>
      </w:r>
      <w:proofErr w:type="spellStart"/>
      <w:r>
        <w:t>Pursaklar</w:t>
      </w:r>
      <w:proofErr w:type="spellEnd"/>
      <w:r>
        <w:t xml:space="preserve"> 2.Etap 3.Bölge 1/1000 ölçekli Uygulama İmar Planı Revizyonu kapsamında söz konusu parselin kullanımının "Sağlık Tesisleri Alanı" yapılaşma koşullarının E:1.00, </w:t>
      </w:r>
      <w:proofErr w:type="spellStart"/>
      <w:r>
        <w:t>Yençok</w:t>
      </w:r>
      <w:proofErr w:type="spellEnd"/>
      <w:r>
        <w:t>: Serbest olarak belirlendiği,</w:t>
      </w:r>
      <w:proofErr w:type="gramEnd"/>
    </w:p>
    <w:p w:rsidR="0087436F" w:rsidRDefault="0087436F" w:rsidP="0087436F">
      <w:pPr>
        <w:spacing w:line="269" w:lineRule="exact"/>
        <w:ind w:left="20" w:right="340" w:firstLine="700"/>
        <w:jc w:val="both"/>
      </w:pPr>
      <w:r>
        <w:t xml:space="preserve">-ASKİ Genel Müdürlüğünün talebi doğrultusunda </w:t>
      </w:r>
      <w:proofErr w:type="spellStart"/>
      <w:r>
        <w:t>Pursaklar</w:t>
      </w:r>
      <w:proofErr w:type="spellEnd"/>
      <w:r>
        <w:t xml:space="preserve"> İlçesi </w:t>
      </w:r>
      <w:proofErr w:type="spellStart"/>
      <w:r>
        <w:t>Pursaklarköyü</w:t>
      </w:r>
      <w:proofErr w:type="spellEnd"/>
      <w:r>
        <w:t xml:space="preserve"> Mahallesi 95628 ada 1 sayılı parselin kullanım kararı Sağlık Tesisi Alanından "Teknik Altyapı </w:t>
      </w:r>
      <w:proofErr w:type="spellStart"/>
      <w:r>
        <w:t>Alanı"a</w:t>
      </w:r>
      <w:proofErr w:type="spellEnd"/>
      <w:r>
        <w:t xml:space="preserve"> dönüştürülerek yapılaşma koşullarının E:1.00, </w:t>
      </w:r>
      <w:proofErr w:type="spellStart"/>
      <w:proofErr w:type="gramStart"/>
      <w:r>
        <w:t>Yençok</w:t>
      </w:r>
      <w:proofErr w:type="spellEnd"/>
      <w:r>
        <w:t>:Serbest</w:t>
      </w:r>
      <w:proofErr w:type="gramEnd"/>
      <w:r>
        <w:t xml:space="preserve"> olarak aynen korunmak suretiyle 1/5000 ölçekli nazım imar planı değişikliği ile 1/1000 ölçekli uygulama imar planı değişikliği hazırlanarak plan üzerinde " 1 -Teknik Altyapı Alanında E:1.00, </w:t>
      </w:r>
      <w:proofErr w:type="spellStart"/>
      <w:r>
        <w:t>Yençok</w:t>
      </w:r>
      <w:proofErr w:type="spellEnd"/>
      <w:r>
        <w:t xml:space="preserve"> Serbesttir." ve "2-Bu plan ve hükümlerinde belirtilmeyen hususlarda yürürlükteki imar planı plan notları ile Ankara Büyükşehir Belediyesi İmar Yönetmeliği hükümlerine uyulacaktır." şeklinde iki adet plan notu belirlendiği,</w:t>
      </w:r>
    </w:p>
    <w:p w:rsidR="0087436F" w:rsidRDefault="0087436F" w:rsidP="0087436F">
      <w:pPr>
        <w:pStyle w:val="ListeParagraf"/>
        <w:tabs>
          <w:tab w:val="left" w:pos="0"/>
        </w:tabs>
        <w:ind w:left="0"/>
        <w:contextualSpacing/>
        <w:jc w:val="both"/>
        <w:rPr>
          <w:rStyle w:val="Gvdemetni5"/>
        </w:rPr>
      </w:pPr>
    </w:p>
    <w:p w:rsidR="0087436F" w:rsidRDefault="0087436F" w:rsidP="0087436F">
      <w:pPr>
        <w:pStyle w:val="ListeParagraf"/>
        <w:tabs>
          <w:tab w:val="left" w:pos="0"/>
        </w:tabs>
        <w:ind w:left="0"/>
        <w:contextualSpacing/>
        <w:jc w:val="both"/>
        <w:rPr>
          <w:rStyle w:val="Gvdemetni5"/>
        </w:rPr>
      </w:pPr>
    </w:p>
    <w:p w:rsidR="0087436F" w:rsidRDefault="0087436F" w:rsidP="0087436F">
      <w:pPr>
        <w:pStyle w:val="ListeParagraf"/>
        <w:tabs>
          <w:tab w:val="left" w:pos="0"/>
        </w:tabs>
        <w:ind w:left="0"/>
        <w:contextualSpacing/>
        <w:jc w:val="both"/>
        <w:rPr>
          <w:rStyle w:val="Gvdemetni5"/>
        </w:rPr>
      </w:pPr>
    </w:p>
    <w:p w:rsidR="0087436F" w:rsidRDefault="0087436F" w:rsidP="0087436F">
      <w:pPr>
        <w:pStyle w:val="ListeParagraf"/>
        <w:tabs>
          <w:tab w:val="left" w:pos="0"/>
        </w:tabs>
        <w:ind w:left="0"/>
        <w:contextualSpacing/>
        <w:jc w:val="both"/>
        <w:rPr>
          <w:rStyle w:val="Gvdemetni5"/>
        </w:rPr>
      </w:pPr>
    </w:p>
    <w:p w:rsidR="0087436F" w:rsidRDefault="0087436F" w:rsidP="0087436F">
      <w:pPr>
        <w:pStyle w:val="ListeParagraf"/>
        <w:tabs>
          <w:tab w:val="left" w:pos="0"/>
        </w:tabs>
        <w:ind w:left="0"/>
        <w:contextualSpacing/>
        <w:jc w:val="both"/>
        <w:rPr>
          <w:rStyle w:val="Gvdemetni5"/>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7436F" w:rsidTr="0072593E">
        <w:trPr>
          <w:trHeight w:val="1008"/>
        </w:trPr>
        <w:tc>
          <w:tcPr>
            <w:tcW w:w="3510" w:type="dxa"/>
          </w:tcPr>
          <w:p w:rsidR="0087436F" w:rsidRDefault="0087436F" w:rsidP="0072593E">
            <w:pPr>
              <w:ind w:left="708" w:firstLine="708"/>
            </w:pPr>
            <w:r>
              <w:t>T.C.</w:t>
            </w:r>
          </w:p>
          <w:p w:rsidR="0087436F" w:rsidRDefault="0087436F" w:rsidP="0072593E">
            <w:pPr>
              <w:jc w:val="center"/>
            </w:pPr>
            <w:r>
              <w:t>ANKARA BÜYÜKŞEHİR</w:t>
            </w:r>
          </w:p>
          <w:p w:rsidR="0087436F" w:rsidRDefault="0087436F" w:rsidP="0072593E">
            <w:pPr>
              <w:jc w:val="center"/>
            </w:pPr>
            <w:r>
              <w:t>BELEDİYE MECLİSİ</w:t>
            </w:r>
          </w:p>
        </w:tc>
      </w:tr>
    </w:tbl>
    <w:p w:rsidR="0087436F" w:rsidRDefault="0087436F" w:rsidP="0087436F">
      <w:pPr>
        <w:tabs>
          <w:tab w:val="left" w:pos="1935"/>
        </w:tabs>
        <w:jc w:val="both"/>
      </w:pPr>
    </w:p>
    <w:p w:rsidR="0087436F" w:rsidRDefault="0087436F" w:rsidP="0087436F">
      <w:pPr>
        <w:tabs>
          <w:tab w:val="left" w:pos="1935"/>
        </w:tabs>
        <w:jc w:val="both"/>
      </w:pPr>
    </w:p>
    <w:p w:rsidR="0087436F" w:rsidRDefault="0087436F" w:rsidP="0087436F">
      <w:pPr>
        <w:ind w:right="-1"/>
        <w:jc w:val="both"/>
      </w:pPr>
      <w:r>
        <w:t>Karar No:1279</w:t>
      </w:r>
      <w:r>
        <w:tab/>
      </w:r>
      <w:r>
        <w:tab/>
        <w:t xml:space="preserve"> </w:t>
      </w:r>
      <w:r>
        <w:tab/>
      </w:r>
      <w:r>
        <w:tab/>
        <w:t xml:space="preserve">     </w:t>
      </w:r>
      <w:r>
        <w:tab/>
      </w:r>
      <w:r>
        <w:tab/>
      </w:r>
      <w:r>
        <w:tab/>
        <w:t xml:space="preserve">                               09.10.2020</w:t>
      </w:r>
    </w:p>
    <w:p w:rsidR="0087436F" w:rsidRDefault="0087436F" w:rsidP="0087436F">
      <w:pPr>
        <w:ind w:right="-1"/>
        <w:jc w:val="both"/>
      </w:pPr>
    </w:p>
    <w:p w:rsidR="0087436F" w:rsidRDefault="0087436F" w:rsidP="0087436F">
      <w:pPr>
        <w:ind w:right="-1"/>
        <w:jc w:val="both"/>
      </w:pPr>
    </w:p>
    <w:p w:rsidR="0087436F" w:rsidRDefault="0087436F" w:rsidP="0087436F">
      <w:pPr>
        <w:ind w:right="543"/>
        <w:jc w:val="center"/>
      </w:pPr>
      <w:r>
        <w:t>-2-</w:t>
      </w:r>
    </w:p>
    <w:p w:rsidR="0087436F" w:rsidRDefault="0087436F" w:rsidP="0087436F">
      <w:pPr>
        <w:ind w:left="2844" w:right="543" w:firstLine="696"/>
      </w:pPr>
    </w:p>
    <w:p w:rsidR="0087436F" w:rsidRPr="00463438" w:rsidRDefault="0087436F" w:rsidP="0087436F">
      <w:pPr>
        <w:pStyle w:val="ListeParagraf"/>
        <w:tabs>
          <w:tab w:val="left" w:pos="0"/>
        </w:tabs>
        <w:ind w:left="0"/>
        <w:contextualSpacing/>
        <w:jc w:val="both"/>
        <w:rPr>
          <w:rStyle w:val="Gvdemetni5"/>
        </w:rPr>
      </w:pPr>
    </w:p>
    <w:p w:rsidR="0087436F" w:rsidRDefault="0087436F" w:rsidP="0087436F">
      <w:pPr>
        <w:pStyle w:val="Gvdemetni10"/>
        <w:shd w:val="clear" w:color="auto" w:fill="auto"/>
        <w:spacing w:after="0" w:line="240" w:lineRule="auto"/>
        <w:ind w:left="20" w:firstLine="0"/>
        <w:rPr>
          <w:rStyle w:val="Gvdemetni5"/>
          <w:sz w:val="24"/>
          <w:szCs w:val="24"/>
        </w:rPr>
      </w:pPr>
    </w:p>
    <w:p w:rsidR="00A950BD" w:rsidRPr="00D85A58" w:rsidRDefault="0087436F" w:rsidP="0087436F">
      <w:pPr>
        <w:pStyle w:val="Gvdemetni21"/>
        <w:shd w:val="clear" w:color="auto" w:fill="auto"/>
        <w:spacing w:before="0" w:line="240" w:lineRule="auto"/>
        <w:ind w:right="20" w:firstLine="708"/>
        <w:jc w:val="both"/>
        <w:rPr>
          <w:spacing w:val="2"/>
          <w:sz w:val="24"/>
          <w:szCs w:val="24"/>
        </w:rPr>
      </w:pPr>
      <w:r w:rsidRPr="00D91B02">
        <w:rPr>
          <w:rStyle w:val="Gvdemetni5"/>
        </w:rPr>
        <w:t xml:space="preserve">Hususları </w:t>
      </w:r>
      <w:r>
        <w:rPr>
          <w:rStyle w:val="Gvdemetni5"/>
        </w:rPr>
        <w:t>tespit edilmiş</w:t>
      </w:r>
      <w:r w:rsidRPr="00D91B02">
        <w:rPr>
          <w:rStyle w:val="Gvdemetni5"/>
        </w:rPr>
        <w:t xml:space="preserve"> </w:t>
      </w:r>
      <w:proofErr w:type="gramStart"/>
      <w:r w:rsidRPr="00D91B02">
        <w:rPr>
          <w:rStyle w:val="Gvdemetni5"/>
        </w:rPr>
        <w:t xml:space="preserve">olup </w:t>
      </w:r>
      <w:r>
        <w:rPr>
          <w:rStyle w:val="Gvdemetni5"/>
        </w:rPr>
        <w:t xml:space="preserve"> </w:t>
      </w:r>
      <w:proofErr w:type="spellStart"/>
      <w:r>
        <w:rPr>
          <w:rStyle w:val="Gvdemetni5"/>
        </w:rPr>
        <w:t>Pursaklar</w:t>
      </w:r>
      <w:proofErr w:type="spellEnd"/>
      <w:proofErr w:type="gramEnd"/>
      <w:r>
        <w:rPr>
          <w:rStyle w:val="Gvdemetni5"/>
        </w:rPr>
        <w:t xml:space="preserve"> İlçesi </w:t>
      </w:r>
      <w:proofErr w:type="spellStart"/>
      <w:r>
        <w:rPr>
          <w:rStyle w:val="Gvdemetni5"/>
        </w:rPr>
        <w:t>Pursaklarköyü</w:t>
      </w:r>
      <w:proofErr w:type="spellEnd"/>
      <w:r>
        <w:rPr>
          <w:rStyle w:val="Gvdemetni5"/>
        </w:rPr>
        <w:t xml:space="preserve"> Mahallesi 95628 ada 1 parselde </w:t>
      </w:r>
      <w:r w:rsidRPr="00D91B02">
        <w:rPr>
          <w:rStyle w:val="Gvdemetni5"/>
        </w:rPr>
        <w:t>1/</w:t>
      </w:r>
      <w:r>
        <w:rPr>
          <w:rStyle w:val="Gvdemetni5"/>
        </w:rPr>
        <w:t>5</w:t>
      </w:r>
      <w:r w:rsidRPr="00D91B02">
        <w:rPr>
          <w:rStyle w:val="Gvdemetni5"/>
        </w:rPr>
        <w:t xml:space="preserve">000 </w:t>
      </w:r>
      <w:r>
        <w:rPr>
          <w:rStyle w:val="Gvdemetni5"/>
        </w:rPr>
        <w:t xml:space="preserve">ve 1/1000 ölçekli </w:t>
      </w:r>
      <w:r w:rsidRPr="00D91B02">
        <w:rPr>
          <w:rStyle w:val="Gvdemetni5"/>
        </w:rPr>
        <w:t xml:space="preserve">İmar Planı </w:t>
      </w:r>
      <w:r>
        <w:rPr>
          <w:rStyle w:val="Gvdemetni5"/>
        </w:rPr>
        <w:t>değişikliğinin</w:t>
      </w:r>
      <w:r w:rsidRPr="00D91B02">
        <w:rPr>
          <w:rStyle w:val="Gvdemetni5"/>
        </w:rPr>
        <w:t xml:space="preserve"> </w:t>
      </w:r>
      <w:r>
        <w:rPr>
          <w:rStyle w:val="Gvdemetni5"/>
        </w:rPr>
        <w:t>“</w:t>
      </w:r>
      <w:proofErr w:type="spellStart"/>
      <w:r>
        <w:rPr>
          <w:rStyle w:val="Gvdemetni5"/>
        </w:rPr>
        <w:t>onayı”</w:t>
      </w:r>
      <w:r w:rsidR="00D965F1" w:rsidRPr="00D85A58">
        <w:rPr>
          <w:sz w:val="24"/>
          <w:szCs w:val="24"/>
        </w:rPr>
        <w:t>na</w:t>
      </w:r>
      <w:proofErr w:type="spellEnd"/>
      <w:r w:rsidR="0002215B" w:rsidRPr="00D85A58">
        <w:rPr>
          <w:sz w:val="24"/>
          <w:szCs w:val="24"/>
        </w:rPr>
        <w:t xml:space="preserve"> ilişkin </w:t>
      </w:r>
      <w:r w:rsidR="00050B1F" w:rsidRPr="00D85A58">
        <w:rPr>
          <w:sz w:val="24"/>
          <w:szCs w:val="24"/>
        </w:rPr>
        <w:t xml:space="preserve">İmar ve Bayındırlık Komisyon Raporu </w:t>
      </w:r>
      <w:r w:rsidR="008950B3" w:rsidRPr="00D85A58">
        <w:rPr>
          <w:spacing w:val="2"/>
          <w:sz w:val="24"/>
          <w:szCs w:val="24"/>
        </w:rPr>
        <w:t>oylanarak</w:t>
      </w:r>
      <w:r w:rsidR="00050B1F" w:rsidRPr="00D85A58">
        <w:rPr>
          <w:spacing w:val="2"/>
          <w:sz w:val="24"/>
          <w:szCs w:val="24"/>
        </w:rPr>
        <w:t xml:space="preserve"> </w:t>
      </w:r>
      <w:r w:rsidR="001534DA" w:rsidRPr="00D85A58">
        <w:rPr>
          <w:spacing w:val="2"/>
          <w:sz w:val="24"/>
          <w:szCs w:val="24"/>
        </w:rPr>
        <w:t>oy</w:t>
      </w:r>
      <w:r w:rsidR="00BE08DA" w:rsidRPr="00D85A58">
        <w:rPr>
          <w:spacing w:val="2"/>
          <w:sz w:val="24"/>
          <w:szCs w:val="24"/>
        </w:rPr>
        <w:t>birliği</w:t>
      </w:r>
      <w:r w:rsidR="001534DA" w:rsidRPr="00D85A58">
        <w:rPr>
          <w:spacing w:val="2"/>
          <w:sz w:val="24"/>
          <w:szCs w:val="24"/>
        </w:rPr>
        <w:t xml:space="preserve"> </w:t>
      </w:r>
      <w:r w:rsidR="008E2101" w:rsidRPr="00D85A58">
        <w:rPr>
          <w:spacing w:val="2"/>
          <w:sz w:val="24"/>
          <w:szCs w:val="24"/>
        </w:rPr>
        <w:t>ile kabul edildi.</w:t>
      </w:r>
    </w:p>
    <w:p w:rsidR="00AD5700" w:rsidRPr="00D85A58"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Default="00134486" w:rsidP="009F400F">
      <w:pPr>
        <w:autoSpaceDE w:val="0"/>
        <w:autoSpaceDN w:val="0"/>
        <w:adjustRightInd w:val="0"/>
        <w:jc w:val="center"/>
      </w:pPr>
    </w:p>
    <w:p w:rsidR="00134486" w:rsidRPr="00134486" w:rsidRDefault="00134486" w:rsidP="00134486">
      <w:pPr>
        <w:jc w:val="center"/>
      </w:pPr>
      <w:r w:rsidRPr="00134486">
        <w:lastRenderedPageBreak/>
        <w:t>T.C.</w:t>
      </w:r>
    </w:p>
    <w:p w:rsidR="00134486" w:rsidRPr="00134486" w:rsidRDefault="00134486" w:rsidP="00134486">
      <w:pPr>
        <w:jc w:val="center"/>
      </w:pPr>
      <w:r w:rsidRPr="00134486">
        <w:t>ANKARA BÜYÜKŞEHİR BELEDİYE MECLİSİ</w:t>
      </w:r>
    </w:p>
    <w:p w:rsidR="00134486" w:rsidRPr="00134486" w:rsidRDefault="00134486" w:rsidP="00134486">
      <w:pPr>
        <w:jc w:val="center"/>
      </w:pPr>
      <w:r w:rsidRPr="00134486">
        <w:t>İmar ve Bayındırlık Komisyonu Raporu</w:t>
      </w:r>
    </w:p>
    <w:p w:rsidR="00134486" w:rsidRPr="00134486" w:rsidRDefault="00134486" w:rsidP="00134486">
      <w:pPr>
        <w:jc w:val="center"/>
      </w:pPr>
    </w:p>
    <w:p w:rsidR="00134486" w:rsidRPr="00134486" w:rsidRDefault="00134486" w:rsidP="00134486">
      <w:pPr>
        <w:jc w:val="center"/>
      </w:pPr>
      <w:r w:rsidRPr="00134486">
        <w:t>Rapor No: 283</w:t>
      </w:r>
      <w:r w:rsidRPr="00134486">
        <w:tab/>
        <w:t xml:space="preserve">     </w:t>
      </w:r>
      <w:r w:rsidRPr="00134486">
        <w:tab/>
        <w:t xml:space="preserve">     </w:t>
      </w:r>
      <w:r w:rsidRPr="00134486">
        <w:tab/>
        <w:t xml:space="preserve">                         </w:t>
      </w:r>
      <w:r w:rsidRPr="00134486">
        <w:tab/>
        <w:t xml:space="preserve">         </w:t>
      </w:r>
      <w:r w:rsidRPr="00134486">
        <w:tab/>
      </w:r>
      <w:r w:rsidRPr="00134486">
        <w:tab/>
      </w:r>
      <w:r w:rsidRPr="00134486">
        <w:tab/>
        <w:t xml:space="preserve">        21.09.2020</w:t>
      </w:r>
    </w:p>
    <w:p w:rsidR="00134486" w:rsidRPr="00134486" w:rsidRDefault="00134486" w:rsidP="00134486">
      <w:pPr>
        <w:pStyle w:val="Balk7"/>
        <w:jc w:val="center"/>
        <w:rPr>
          <w:bCs/>
        </w:rPr>
      </w:pPr>
    </w:p>
    <w:p w:rsidR="00134486" w:rsidRPr="00134486" w:rsidRDefault="00134486" w:rsidP="00134486">
      <w:pPr>
        <w:jc w:val="center"/>
      </w:pPr>
    </w:p>
    <w:p w:rsidR="00134486" w:rsidRPr="003B0AF0" w:rsidRDefault="00134486" w:rsidP="00134486">
      <w:pPr>
        <w:pStyle w:val="Balk7"/>
        <w:jc w:val="center"/>
        <w:rPr>
          <w:b/>
        </w:rPr>
      </w:pPr>
      <w:r w:rsidRPr="00134486">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134486" w:rsidRDefault="00134486" w:rsidP="00134486">
      <w:pPr>
        <w:pStyle w:val="ListeParagraf"/>
        <w:ind w:left="0"/>
        <w:jc w:val="both"/>
      </w:pPr>
    </w:p>
    <w:p w:rsidR="00134486" w:rsidRDefault="00134486" w:rsidP="00134486">
      <w:pPr>
        <w:pStyle w:val="ListeParagraf"/>
        <w:ind w:left="0"/>
        <w:jc w:val="both"/>
      </w:pPr>
    </w:p>
    <w:p w:rsidR="00134486" w:rsidRDefault="00134486" w:rsidP="00134486">
      <w:pPr>
        <w:pStyle w:val="ListeParagraf"/>
        <w:ind w:left="0"/>
        <w:jc w:val="both"/>
      </w:pPr>
    </w:p>
    <w:p w:rsidR="00134486" w:rsidRPr="00BC5C3A" w:rsidRDefault="00134486" w:rsidP="00134486">
      <w:pPr>
        <w:pStyle w:val="ListeParagraf"/>
        <w:tabs>
          <w:tab w:val="left" w:pos="0"/>
        </w:tabs>
        <w:ind w:left="0"/>
        <w:contextualSpacing/>
        <w:jc w:val="both"/>
      </w:pPr>
    </w:p>
    <w:p w:rsidR="00134486" w:rsidRDefault="00134486" w:rsidP="00134486">
      <w:pPr>
        <w:pStyle w:val="ListeParagraf"/>
        <w:tabs>
          <w:tab w:val="left" w:pos="0"/>
        </w:tabs>
        <w:ind w:left="0"/>
        <w:contextualSpacing/>
        <w:jc w:val="both"/>
      </w:pPr>
      <w:r>
        <w:tab/>
      </w:r>
      <w:proofErr w:type="spellStart"/>
      <w:r>
        <w:t>Pursaklar</w:t>
      </w:r>
      <w:proofErr w:type="spellEnd"/>
      <w:r w:rsidRPr="00A8228E">
        <w:t xml:space="preserve"> İlçesi </w:t>
      </w:r>
      <w:proofErr w:type="spellStart"/>
      <w:r>
        <w:t>Pursaklarköyü</w:t>
      </w:r>
      <w:proofErr w:type="spellEnd"/>
      <w:r>
        <w:t xml:space="preserve"> Mahallesi 95628 ada 1 parselde 1/5000 ve 1/1000 ölçekli imar plan </w:t>
      </w:r>
      <w:proofErr w:type="gramStart"/>
      <w:r>
        <w:t xml:space="preserve">değişikliğine </w:t>
      </w:r>
      <w:r w:rsidRPr="00A8228E">
        <w:t xml:space="preserve"> ilişkin</w:t>
      </w:r>
      <w:proofErr w:type="gramEnd"/>
      <w:r w:rsidRPr="00A8228E">
        <w:t xml:space="preserve"> Büyükşehir Belediye Meclisinin 08.09.2020 tarih ve </w:t>
      </w:r>
      <w:r>
        <w:t>83</w:t>
      </w:r>
      <w:r w:rsidRPr="00A8228E">
        <w:t>.gündem maddesi olarak komisyonumuza havale edilen dosya incelendi.</w:t>
      </w:r>
    </w:p>
    <w:p w:rsidR="00134486" w:rsidRDefault="00134486" w:rsidP="00134486">
      <w:pPr>
        <w:pStyle w:val="ListeParagraf"/>
        <w:tabs>
          <w:tab w:val="left" w:pos="0"/>
        </w:tabs>
        <w:ind w:left="0"/>
        <w:contextualSpacing/>
        <w:jc w:val="both"/>
      </w:pPr>
    </w:p>
    <w:p w:rsidR="00134486" w:rsidRDefault="00134486" w:rsidP="00134486">
      <w:pPr>
        <w:pStyle w:val="ListeParagraf"/>
        <w:tabs>
          <w:tab w:val="left" w:pos="0"/>
        </w:tabs>
        <w:ind w:left="0"/>
        <w:contextualSpacing/>
        <w:jc w:val="both"/>
      </w:pPr>
      <w:r>
        <w:tab/>
      </w:r>
      <w:proofErr w:type="gramStart"/>
      <w:r>
        <w:t xml:space="preserve">Komisyonumuzca yapılan incelemeler neticesinde; Ankara Büyükşehir Belediyesi ASKİ Genel Müdürlüğünün 31.03.2020 tarih ve E.11404 sayılı yazısı ile Ankara İli </w:t>
      </w:r>
      <w:proofErr w:type="spellStart"/>
      <w:r>
        <w:t>Pursaklar</w:t>
      </w:r>
      <w:proofErr w:type="spellEnd"/>
      <w:r>
        <w:t xml:space="preserve"> ilçesi </w:t>
      </w:r>
      <w:proofErr w:type="spellStart"/>
      <w:r>
        <w:t>Pursaklarköyü</w:t>
      </w:r>
      <w:proofErr w:type="spellEnd"/>
      <w:r>
        <w:t xml:space="preserve"> Mahallesinde bulunan tapuda Hazine adına kayıtlı Sağlık Tesisleri Alanı kullanımındaki 95628 ada 1 parsel </w:t>
      </w:r>
      <w:proofErr w:type="spellStart"/>
      <w:r>
        <w:t>nolu</w:t>
      </w:r>
      <w:proofErr w:type="spellEnd"/>
      <w:r>
        <w:t xml:space="preserve"> ve 3.547 m</w:t>
      </w:r>
      <w:r>
        <w:rPr>
          <w:vertAlign w:val="superscript"/>
        </w:rPr>
        <w:t>2</w:t>
      </w:r>
      <w:r>
        <w:t xml:space="preserve"> yüzölçümlü taşınmazın "su deposu" olarak kullanılmasına ilişkin talebin Ankara Valiliği Çevre ve Şehircilik İl Müdürlüğü tarafından incelendiği ve Sağlık Bakanlığınca da 2942 sayılı Kanunun 30. maddesine istinaden satışına muvafakat verildiği, üzerinde </w:t>
      </w:r>
      <w:proofErr w:type="spellStart"/>
      <w:r>
        <w:t>ASKİ'ye</w:t>
      </w:r>
      <w:proofErr w:type="spellEnd"/>
      <w:r>
        <w:t xml:space="preserve"> ait su deposu ve boru hattı bulunan taşınmazın 600,00 TL/m</w:t>
      </w:r>
      <w:r>
        <w:rPr>
          <w:vertAlign w:val="superscript"/>
        </w:rPr>
        <w:t>2</w:t>
      </w:r>
      <w:r>
        <w:t xml:space="preserve"> üzerinden toplam 2.128.200,00 TL bedel ile 2942 sayılı Kamulaştırma Kanununun 30.maddesi uyarınca satışının uygun görüldüğü, bu doğrultuda Bakanlık yazısının tebliğ tarihinden itibaren bahse konu bedelin 15 gün içerisinde peşin olarak tahsil edilmesi ayrıca Ankara Büyükşehir Belediye Başkanlığından taşınmazın su deposu kullanımına uygun imar plan değişikliğinin 1 yıl içerisinde yapılması, aksi takdirde taşınmazın aynı şekilde iade edileceğinin bildirildiği ifade edilerek, bedel ödemesinin yapılmış olduğu taahhüt edilen süreç içerisinde bahse konu alandaki imar değişikliğinin yapılmaması halinde işlemlerin durdurularak iade sürecinin başlayacağından bahse konu taşınmazın devir işlemlerinin tamamlanması amacıyla </w:t>
      </w:r>
      <w:proofErr w:type="spellStart"/>
      <w:r>
        <w:t>Pursaklar</w:t>
      </w:r>
      <w:proofErr w:type="spellEnd"/>
      <w:r>
        <w:t xml:space="preserve"> ilçesi </w:t>
      </w:r>
      <w:proofErr w:type="spellStart"/>
      <w:r>
        <w:t>Pursaklarköyü</w:t>
      </w:r>
      <w:proofErr w:type="spellEnd"/>
      <w:r>
        <w:t xml:space="preserve"> Mahallesi 95628 ada 1 parsel numaralı taşınmazın imar planında "Teknik Altyapı Alanı" olarak ayrılmasına ilişkin plan değişikliğinin yapılarak bilgi verilmesi istenmektedir.</w:t>
      </w:r>
      <w:proofErr w:type="gramEnd"/>
    </w:p>
    <w:p w:rsidR="00134486" w:rsidRDefault="00134486" w:rsidP="00134486">
      <w:pPr>
        <w:pStyle w:val="ListeParagraf"/>
        <w:tabs>
          <w:tab w:val="left" w:pos="0"/>
        </w:tabs>
        <w:ind w:left="0"/>
        <w:contextualSpacing/>
        <w:jc w:val="both"/>
      </w:pPr>
    </w:p>
    <w:p w:rsidR="00134486" w:rsidRDefault="00134486" w:rsidP="00134486">
      <w:pPr>
        <w:spacing w:after="277" w:line="230" w:lineRule="exact"/>
        <w:ind w:left="20" w:firstLine="700"/>
        <w:jc w:val="both"/>
      </w:pPr>
      <w:r>
        <w:t>Yapılan incelemede;</w:t>
      </w:r>
    </w:p>
    <w:p w:rsidR="00134486" w:rsidRDefault="00134486" w:rsidP="00134486">
      <w:pPr>
        <w:spacing w:after="244" w:line="274" w:lineRule="exact"/>
        <w:ind w:left="20" w:right="340" w:firstLine="700"/>
        <w:jc w:val="both"/>
      </w:pPr>
      <w:proofErr w:type="gramStart"/>
      <w:r>
        <w:t>-</w:t>
      </w:r>
      <w:proofErr w:type="spellStart"/>
      <w:r>
        <w:t>Pursaklar</w:t>
      </w:r>
      <w:proofErr w:type="spellEnd"/>
      <w:r>
        <w:t xml:space="preserve"> Belediye Meclisinin 05.08.2013 tarih ve 163 sayılı kararı ile uygun görülerek Ankara Büyükşehir Belediye Meclisinin 12.03.2014 tarih ve 423 sayılı kararı ile onaylanan Ankara İli </w:t>
      </w:r>
      <w:proofErr w:type="spellStart"/>
      <w:r>
        <w:t>Pursaklar</w:t>
      </w:r>
      <w:proofErr w:type="spellEnd"/>
      <w:r>
        <w:t xml:space="preserve"> İlçesi </w:t>
      </w:r>
      <w:proofErr w:type="spellStart"/>
      <w:r>
        <w:t>Pursaklar</w:t>
      </w:r>
      <w:proofErr w:type="spellEnd"/>
      <w:r>
        <w:t xml:space="preserve"> 2.Etap 3.Bölge 1/1000 ölçekli Uygulama İmar Planı Revizyonu kapsamında söz konusu parselin kullanımının "Sağlık Tesisleri Alanı" yapılaşma koşullarının E:1.00, </w:t>
      </w:r>
      <w:proofErr w:type="spellStart"/>
      <w:r>
        <w:t>Yençok</w:t>
      </w:r>
      <w:proofErr w:type="spellEnd"/>
      <w:r>
        <w:t>: Serbest olarak belirlendiği,</w:t>
      </w:r>
      <w:proofErr w:type="gramEnd"/>
    </w:p>
    <w:p w:rsidR="00134486" w:rsidRDefault="00134486" w:rsidP="00134486">
      <w:pPr>
        <w:spacing w:line="269" w:lineRule="exact"/>
        <w:ind w:left="20" w:right="340" w:firstLine="700"/>
        <w:jc w:val="both"/>
      </w:pPr>
      <w:r>
        <w:t xml:space="preserve">-ASKİ Genel Müdürlüğünün talebi doğrultusunda </w:t>
      </w:r>
      <w:proofErr w:type="spellStart"/>
      <w:r>
        <w:t>Pursaklar</w:t>
      </w:r>
      <w:proofErr w:type="spellEnd"/>
      <w:r>
        <w:t xml:space="preserve"> İlçesi </w:t>
      </w:r>
      <w:proofErr w:type="spellStart"/>
      <w:r>
        <w:t>Pursaklarköyü</w:t>
      </w:r>
      <w:proofErr w:type="spellEnd"/>
      <w:r>
        <w:t xml:space="preserve"> Mahallesi 95628 ada 1 sayılı parselin kullanım kararı Sağlık Tesisi Alanından "Teknik Altyapı </w:t>
      </w:r>
      <w:proofErr w:type="spellStart"/>
      <w:r>
        <w:t>Alanı"a</w:t>
      </w:r>
      <w:proofErr w:type="spellEnd"/>
      <w:r>
        <w:t xml:space="preserve"> dönüştürülerek yapılaşma koşullarının E:1.00, </w:t>
      </w:r>
      <w:proofErr w:type="spellStart"/>
      <w:proofErr w:type="gramStart"/>
      <w:r>
        <w:t>Yençok</w:t>
      </w:r>
      <w:proofErr w:type="spellEnd"/>
      <w:r>
        <w:t>:Serbest</w:t>
      </w:r>
      <w:proofErr w:type="gramEnd"/>
      <w:r>
        <w:t xml:space="preserve"> olarak aynen korunmak suretiyle 1/5000 ölçekli nazım imar planı değişikliği ile 1/1000 ölçekli uygulama imar planı değişikliği hazırlanarak plan üzerinde " 1 -Teknik Altyapı Alanında E:1.00, </w:t>
      </w:r>
      <w:proofErr w:type="spellStart"/>
      <w:r>
        <w:t>Yençok</w:t>
      </w:r>
      <w:proofErr w:type="spellEnd"/>
      <w:r>
        <w:t xml:space="preserve"> Serbesttir." ve "2-Bu plan ve hükümlerinde belirtilmeyen hususlarda yürürlükteki imar planı plan notları ile Ankara Büyükşehir Belediyesi İmar Yönetmeliği hükümlerine uyulacaktır." şeklinde iki adet plan notu belirlendiği,</w:t>
      </w:r>
    </w:p>
    <w:p w:rsidR="00134486" w:rsidRDefault="00134486" w:rsidP="00134486">
      <w:pPr>
        <w:pStyle w:val="ListeParagraf"/>
        <w:tabs>
          <w:tab w:val="left" w:pos="0"/>
        </w:tabs>
        <w:ind w:left="0"/>
        <w:contextualSpacing/>
        <w:jc w:val="both"/>
        <w:rPr>
          <w:rStyle w:val="Gvdemetni5"/>
        </w:rPr>
      </w:pPr>
    </w:p>
    <w:p w:rsidR="00134486" w:rsidRDefault="00134486" w:rsidP="00134486">
      <w:pPr>
        <w:pStyle w:val="ListeParagraf"/>
        <w:tabs>
          <w:tab w:val="left" w:pos="0"/>
        </w:tabs>
        <w:ind w:left="0"/>
        <w:contextualSpacing/>
        <w:jc w:val="both"/>
        <w:rPr>
          <w:rStyle w:val="Gvdemetni5"/>
        </w:rPr>
      </w:pPr>
    </w:p>
    <w:p w:rsidR="00134486" w:rsidRPr="003B0AF0" w:rsidRDefault="00134486" w:rsidP="00134486">
      <w:pPr>
        <w:jc w:val="center"/>
      </w:pPr>
      <w:r w:rsidRPr="003B0AF0">
        <w:lastRenderedPageBreak/>
        <w:t>T.C.</w:t>
      </w:r>
    </w:p>
    <w:p w:rsidR="00134486" w:rsidRPr="003B0AF0" w:rsidRDefault="00134486" w:rsidP="00134486">
      <w:pPr>
        <w:jc w:val="center"/>
      </w:pPr>
      <w:r w:rsidRPr="003B0AF0">
        <w:t>ANKARA BÜYÜKŞEHİR BELEDİYE MECLİSİ</w:t>
      </w:r>
    </w:p>
    <w:p w:rsidR="00134486" w:rsidRPr="003B0AF0" w:rsidRDefault="00134486" w:rsidP="00134486">
      <w:pPr>
        <w:jc w:val="center"/>
      </w:pPr>
      <w:r w:rsidRPr="003B0AF0">
        <w:t>İmar ve Bayındırlık Komisyonu Raporu</w:t>
      </w:r>
    </w:p>
    <w:p w:rsidR="00134486" w:rsidRDefault="00134486" w:rsidP="00134486">
      <w:pPr>
        <w:jc w:val="center"/>
      </w:pPr>
    </w:p>
    <w:p w:rsidR="00134486" w:rsidRPr="001925D7" w:rsidRDefault="00134486" w:rsidP="00134486">
      <w:pPr>
        <w:jc w:val="center"/>
      </w:pPr>
      <w:r w:rsidRPr="003B0AF0">
        <w:t>Rapor No: 2</w:t>
      </w:r>
      <w:r>
        <w:t>83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134486" w:rsidRDefault="00134486" w:rsidP="00134486">
      <w:pPr>
        <w:pStyle w:val="Balk7"/>
        <w:jc w:val="center"/>
        <w:rPr>
          <w:b/>
          <w:bCs/>
        </w:rPr>
      </w:pPr>
    </w:p>
    <w:p w:rsidR="00134486" w:rsidRDefault="00134486" w:rsidP="00134486">
      <w:pPr>
        <w:pStyle w:val="ListeParagraf"/>
        <w:tabs>
          <w:tab w:val="left" w:pos="0"/>
        </w:tabs>
        <w:ind w:left="0"/>
        <w:contextualSpacing/>
        <w:jc w:val="center"/>
        <w:rPr>
          <w:rStyle w:val="Gvdemetni5"/>
        </w:rPr>
      </w:pPr>
    </w:p>
    <w:p w:rsidR="00134486" w:rsidRDefault="00134486" w:rsidP="00134486">
      <w:pPr>
        <w:pStyle w:val="ListeParagraf"/>
        <w:tabs>
          <w:tab w:val="left" w:pos="0"/>
        </w:tabs>
        <w:ind w:left="0"/>
        <w:contextualSpacing/>
        <w:jc w:val="center"/>
        <w:rPr>
          <w:rStyle w:val="Gvdemetni5"/>
        </w:rPr>
      </w:pPr>
      <w:r>
        <w:rPr>
          <w:rStyle w:val="Gvdemetni5"/>
        </w:rPr>
        <w:t>-2-</w:t>
      </w:r>
    </w:p>
    <w:p w:rsidR="00134486" w:rsidRDefault="00134486" w:rsidP="00134486">
      <w:pPr>
        <w:pStyle w:val="ListeParagraf"/>
        <w:tabs>
          <w:tab w:val="left" w:pos="0"/>
        </w:tabs>
        <w:ind w:left="0"/>
        <w:contextualSpacing/>
        <w:jc w:val="center"/>
        <w:rPr>
          <w:rStyle w:val="Gvdemetni5"/>
        </w:rPr>
      </w:pPr>
    </w:p>
    <w:p w:rsidR="00134486" w:rsidRPr="00463438" w:rsidRDefault="00134486" w:rsidP="00134486">
      <w:pPr>
        <w:pStyle w:val="ListeParagraf"/>
        <w:tabs>
          <w:tab w:val="left" w:pos="0"/>
        </w:tabs>
        <w:ind w:left="0"/>
        <w:contextualSpacing/>
        <w:jc w:val="both"/>
        <w:rPr>
          <w:rStyle w:val="Gvdemetni5"/>
        </w:rPr>
      </w:pPr>
    </w:p>
    <w:p w:rsidR="00134486" w:rsidRDefault="00134486" w:rsidP="00134486">
      <w:pPr>
        <w:pStyle w:val="Gvdemetni10"/>
        <w:shd w:val="clear" w:color="auto" w:fill="auto"/>
        <w:spacing w:after="0" w:line="240" w:lineRule="auto"/>
        <w:ind w:left="20" w:firstLine="0"/>
        <w:rPr>
          <w:rStyle w:val="Gvdemetni5"/>
          <w:sz w:val="24"/>
          <w:szCs w:val="24"/>
        </w:rPr>
      </w:pPr>
    </w:p>
    <w:p w:rsidR="00134486" w:rsidRDefault="00134486" w:rsidP="00134486">
      <w:pPr>
        <w:pStyle w:val="Gvdemetni10"/>
        <w:shd w:val="clear" w:color="auto" w:fill="auto"/>
        <w:spacing w:after="0" w:line="240" w:lineRule="auto"/>
        <w:ind w:left="20" w:firstLine="688"/>
      </w:pPr>
      <w:r w:rsidRPr="00D91B02">
        <w:rPr>
          <w:rStyle w:val="Gvdemetni5"/>
          <w:sz w:val="24"/>
          <w:szCs w:val="24"/>
        </w:rPr>
        <w:t xml:space="preserve">Hususları </w:t>
      </w:r>
      <w:r>
        <w:rPr>
          <w:rStyle w:val="Gvdemetni5"/>
          <w:sz w:val="24"/>
          <w:szCs w:val="24"/>
        </w:rPr>
        <w:t>tespit edilmiş</w:t>
      </w:r>
      <w:r w:rsidRPr="00D91B02">
        <w:rPr>
          <w:rStyle w:val="Gvdemetni5"/>
          <w:sz w:val="24"/>
          <w:szCs w:val="24"/>
        </w:rPr>
        <w:t xml:space="preserve"> </w:t>
      </w:r>
      <w:proofErr w:type="gramStart"/>
      <w:r w:rsidRPr="00D91B02">
        <w:rPr>
          <w:rStyle w:val="Gvdemetni5"/>
          <w:sz w:val="24"/>
          <w:szCs w:val="24"/>
        </w:rPr>
        <w:t xml:space="preserve">olup </w:t>
      </w:r>
      <w:r>
        <w:rPr>
          <w:rStyle w:val="Gvdemetni5"/>
          <w:sz w:val="24"/>
          <w:szCs w:val="24"/>
        </w:rPr>
        <w:t xml:space="preserve"> </w:t>
      </w:r>
      <w:proofErr w:type="spellStart"/>
      <w:r>
        <w:rPr>
          <w:rStyle w:val="Gvdemetni5"/>
          <w:sz w:val="24"/>
          <w:szCs w:val="24"/>
        </w:rPr>
        <w:t>Pursaklar</w:t>
      </w:r>
      <w:proofErr w:type="spellEnd"/>
      <w:proofErr w:type="gramEnd"/>
      <w:r>
        <w:rPr>
          <w:rStyle w:val="Gvdemetni5"/>
          <w:sz w:val="24"/>
          <w:szCs w:val="24"/>
        </w:rPr>
        <w:t xml:space="preserve"> İlçesi </w:t>
      </w:r>
      <w:proofErr w:type="spellStart"/>
      <w:r>
        <w:rPr>
          <w:rStyle w:val="Gvdemetni5"/>
          <w:sz w:val="24"/>
          <w:szCs w:val="24"/>
        </w:rPr>
        <w:t>Pursaklarköyü</w:t>
      </w:r>
      <w:proofErr w:type="spellEnd"/>
      <w:r>
        <w:rPr>
          <w:rStyle w:val="Gvdemetni5"/>
          <w:sz w:val="24"/>
          <w:szCs w:val="24"/>
        </w:rPr>
        <w:t xml:space="preserve"> Mahallesi 95628 ada 1 parselde </w:t>
      </w:r>
      <w:r w:rsidRPr="00D91B02">
        <w:rPr>
          <w:rStyle w:val="Gvdemetni5"/>
          <w:sz w:val="24"/>
          <w:szCs w:val="24"/>
        </w:rPr>
        <w:t>1/</w:t>
      </w:r>
      <w:r>
        <w:rPr>
          <w:rStyle w:val="Gvdemetni5"/>
          <w:sz w:val="24"/>
          <w:szCs w:val="24"/>
        </w:rPr>
        <w:t>5</w:t>
      </w:r>
      <w:r w:rsidRPr="00D91B02">
        <w:rPr>
          <w:rStyle w:val="Gvdemetni5"/>
          <w:sz w:val="24"/>
          <w:szCs w:val="24"/>
        </w:rPr>
        <w:t xml:space="preserve">000 </w:t>
      </w:r>
      <w:r>
        <w:rPr>
          <w:rStyle w:val="Gvdemetni5"/>
          <w:sz w:val="24"/>
          <w:szCs w:val="24"/>
        </w:rPr>
        <w:t xml:space="preserve">ve 1/1000 ölçekli </w:t>
      </w:r>
      <w:r w:rsidRPr="00D91B02">
        <w:rPr>
          <w:rStyle w:val="Gvdemetni5"/>
          <w:sz w:val="24"/>
          <w:szCs w:val="24"/>
        </w:rPr>
        <w:t xml:space="preserve">İmar Planı </w:t>
      </w:r>
      <w:r>
        <w:rPr>
          <w:rStyle w:val="Gvdemetni5"/>
          <w:sz w:val="24"/>
          <w:szCs w:val="24"/>
        </w:rPr>
        <w:t>değişikliğinin</w:t>
      </w:r>
      <w:r w:rsidRPr="00D91B02">
        <w:rPr>
          <w:rStyle w:val="Gvdemetni5"/>
          <w:sz w:val="24"/>
          <w:szCs w:val="24"/>
        </w:rPr>
        <w:t xml:space="preserve"> </w:t>
      </w:r>
      <w:r>
        <w:rPr>
          <w:rStyle w:val="Gvdemetni5"/>
          <w:sz w:val="24"/>
          <w:szCs w:val="24"/>
        </w:rPr>
        <w:t>“onayı” komisyonumuzca oybirliğiyle uygun görülmüştür.</w:t>
      </w:r>
    </w:p>
    <w:p w:rsidR="00134486" w:rsidRPr="00941AD5" w:rsidRDefault="00134486" w:rsidP="00134486">
      <w:pPr>
        <w:pStyle w:val="ListeParagraf"/>
        <w:tabs>
          <w:tab w:val="left" w:pos="0"/>
        </w:tabs>
        <w:ind w:left="0"/>
        <w:contextualSpacing/>
        <w:jc w:val="both"/>
      </w:pPr>
    </w:p>
    <w:p w:rsidR="00134486" w:rsidRPr="00C85805" w:rsidRDefault="00134486" w:rsidP="00134486">
      <w:pPr>
        <w:pStyle w:val="ListeParagraf"/>
        <w:tabs>
          <w:tab w:val="left" w:pos="0"/>
        </w:tabs>
        <w:ind w:left="0"/>
        <w:contextualSpacing/>
        <w:jc w:val="both"/>
      </w:pPr>
      <w:r>
        <w:tab/>
      </w:r>
      <w:r w:rsidRPr="002F2E65">
        <w:t xml:space="preserve"> </w:t>
      </w:r>
      <w:r w:rsidRPr="00C85805">
        <w:t>Raporumuz Büyükşehir Belediye Meclisinin onayına arz olunur.</w:t>
      </w:r>
    </w:p>
    <w:p w:rsidR="00134486" w:rsidRDefault="00134486" w:rsidP="00134486">
      <w:pPr>
        <w:jc w:val="both"/>
      </w:pPr>
    </w:p>
    <w:p w:rsidR="00134486" w:rsidRDefault="00134486" w:rsidP="00134486">
      <w:pPr>
        <w:jc w:val="both"/>
      </w:pPr>
    </w:p>
    <w:p w:rsidR="00134486" w:rsidRDefault="00134486" w:rsidP="00134486">
      <w:pPr>
        <w:jc w:val="both"/>
      </w:pPr>
      <w:r>
        <w:t xml:space="preserve">              Mehmet Emin AYAZ                        Gürkan </w:t>
      </w:r>
      <w:proofErr w:type="gramStart"/>
      <w:r>
        <w:t>DEMİRKESEN          Kerem</w:t>
      </w:r>
      <w:proofErr w:type="gramEnd"/>
      <w:r>
        <w:t xml:space="preserve"> ERDEM</w:t>
      </w:r>
    </w:p>
    <w:p w:rsidR="00134486" w:rsidRDefault="00134486" w:rsidP="0013448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34486" w:rsidRDefault="00134486" w:rsidP="00134486">
      <w:pPr>
        <w:jc w:val="both"/>
      </w:pPr>
    </w:p>
    <w:p w:rsidR="00134486" w:rsidRDefault="00134486" w:rsidP="00134486">
      <w:pPr>
        <w:jc w:val="both"/>
      </w:pPr>
    </w:p>
    <w:p w:rsidR="00134486" w:rsidRDefault="00134486" w:rsidP="0013448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34486" w:rsidRDefault="00134486" w:rsidP="00134486">
      <w:pPr>
        <w:ind w:firstLine="708"/>
        <w:jc w:val="both"/>
      </w:pPr>
      <w:r>
        <w:t>Üye</w:t>
      </w:r>
      <w:r>
        <w:tab/>
      </w:r>
      <w:r>
        <w:tab/>
      </w:r>
      <w:r>
        <w:tab/>
      </w:r>
      <w:r>
        <w:tab/>
      </w:r>
      <w:r>
        <w:tab/>
        <w:t xml:space="preserve">          Üye</w:t>
      </w:r>
      <w:r>
        <w:tab/>
      </w:r>
      <w:r>
        <w:tab/>
      </w:r>
      <w:r>
        <w:tab/>
      </w:r>
      <w:r>
        <w:tab/>
        <w:t>Üye</w:t>
      </w:r>
    </w:p>
    <w:p w:rsidR="00134486" w:rsidRDefault="00134486" w:rsidP="00134486">
      <w:pPr>
        <w:jc w:val="both"/>
      </w:pPr>
    </w:p>
    <w:p w:rsidR="00134486" w:rsidRDefault="00134486" w:rsidP="00134486">
      <w:pPr>
        <w:jc w:val="both"/>
      </w:pPr>
    </w:p>
    <w:p w:rsidR="00134486" w:rsidRDefault="00134486" w:rsidP="0013448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34486" w:rsidRPr="00F056A8" w:rsidRDefault="00134486" w:rsidP="00134486">
      <w:pPr>
        <w:autoSpaceDE w:val="0"/>
        <w:autoSpaceDN w:val="0"/>
        <w:adjustRightInd w:val="0"/>
      </w:pPr>
      <w:r>
        <w:t xml:space="preserve">            Üye</w:t>
      </w:r>
      <w:r>
        <w:tab/>
      </w:r>
      <w:r>
        <w:tab/>
      </w:r>
      <w:r>
        <w:tab/>
      </w:r>
      <w:r>
        <w:tab/>
      </w:r>
      <w:r>
        <w:tab/>
      </w:r>
      <w:r>
        <w:tab/>
        <w:t>Üye</w:t>
      </w:r>
      <w:r>
        <w:tab/>
      </w:r>
      <w:r>
        <w:tab/>
      </w:r>
      <w:r>
        <w:tab/>
      </w:r>
      <w:r>
        <w:tab/>
        <w:t xml:space="preserve"> Üye</w:t>
      </w:r>
    </w:p>
    <w:sectPr w:rsidR="0013448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48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5DF7"/>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6700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2020-10-12T07:08:00Z</cp:lastPrinted>
  <dcterms:created xsi:type="dcterms:W3CDTF">2020-10-12T07:09:00Z</dcterms:created>
  <dcterms:modified xsi:type="dcterms:W3CDTF">2020-10-19T11:27:00Z</dcterms:modified>
</cp:coreProperties>
</file>