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1133E3">
        <w:t>6</w:t>
      </w:r>
      <w:r w:rsidR="002D23DC">
        <w:t>32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133E3">
        <w:t>2</w:t>
      </w:r>
      <w:r w:rsidR="002D23DC">
        <w:t>3</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133E3">
        <w:t>2</w:t>
      </w:r>
      <w:r w:rsidR="002D23DC">
        <w:t>3</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1133E3">
        <w:t>2</w:t>
      </w:r>
      <w:r w:rsidR="002D23DC">
        <w:t>2</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2D23DC" w:rsidP="00F056A8">
            <w:pPr>
              <w:autoSpaceDE w:val="0"/>
              <w:autoSpaceDN w:val="0"/>
              <w:adjustRightInd w:val="0"/>
              <w:jc w:val="center"/>
              <w:rPr>
                <w:color w:val="000000"/>
              </w:rPr>
            </w:pPr>
            <w:r>
              <w:rPr>
                <w:color w:val="000000"/>
              </w:rPr>
              <w:t>Mansur YAVAŞ</w:t>
            </w:r>
          </w:p>
          <w:p w:rsidR="00F45719" w:rsidRDefault="00C3700F" w:rsidP="002D23DC">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2D23DC">
              <w:rPr>
                <w:color w:val="000000"/>
              </w:rPr>
              <w:t xml:space="preserve">ı </w:t>
            </w:r>
          </w:p>
        </w:tc>
        <w:tc>
          <w:tcPr>
            <w:tcW w:w="3147" w:type="dxa"/>
            <w:vAlign w:val="center"/>
          </w:tcPr>
          <w:p w:rsidR="00F056A8" w:rsidRDefault="003627F1"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D23DC" w:rsidP="00704BFA">
            <w:pPr>
              <w:autoSpaceDE w:val="0"/>
              <w:autoSpaceDN w:val="0"/>
              <w:adjustRightInd w:val="0"/>
              <w:jc w:val="center"/>
              <w:rPr>
                <w:color w:val="000000"/>
              </w:rPr>
            </w:pPr>
            <w:r>
              <w:rPr>
                <w:color w:val="000000"/>
              </w:rPr>
              <w:t>Harun ÖZTÜRK</w:t>
            </w:r>
          </w:p>
          <w:p w:rsidR="00F45719" w:rsidRDefault="002D23DC" w:rsidP="002D23DC">
            <w:pPr>
              <w:autoSpaceDE w:val="0"/>
              <w:autoSpaceDN w:val="0"/>
              <w:adjustRightInd w:val="0"/>
              <w:jc w:val="center"/>
              <w:rPr>
                <w:color w:val="000000"/>
              </w:rPr>
            </w:pPr>
            <w:r>
              <w:rPr>
                <w:color w:val="000000"/>
              </w:rPr>
              <w:t>Y.</w:t>
            </w:r>
            <w:r w:rsidR="00F45719">
              <w:rPr>
                <w:color w:val="000000"/>
              </w:rPr>
              <w:t>Divan Katibi</w:t>
            </w:r>
          </w:p>
        </w:tc>
      </w:tr>
    </w:tbl>
    <w:p w:rsidR="00F056A8" w:rsidRDefault="00F056A8" w:rsidP="00B85B77">
      <w:pPr>
        <w:ind w:firstLine="708"/>
        <w:jc w:val="both"/>
      </w:pPr>
    </w:p>
    <w:p w:rsidR="00F056A8" w:rsidRDefault="00F056A8"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Default="009C1AD6" w:rsidP="00F056A8"/>
    <w:p w:rsidR="009C1AD6" w:rsidRPr="008655BA" w:rsidRDefault="009C1AD6" w:rsidP="009C1AD6">
      <w:pPr>
        <w:spacing w:after="20"/>
        <w:jc w:val="center"/>
        <w:rPr>
          <w:b/>
          <w:bCs/>
        </w:rPr>
      </w:pPr>
      <w:r w:rsidRPr="008655BA">
        <w:rPr>
          <w:b/>
          <w:bCs/>
        </w:rPr>
        <w:t>ANKARA BÜYÜKŞEHİR BELEDİYE MECLİSİ</w:t>
      </w:r>
    </w:p>
    <w:p w:rsidR="009C1AD6" w:rsidRPr="008655BA" w:rsidRDefault="009C1AD6" w:rsidP="009C1AD6">
      <w:pPr>
        <w:spacing w:after="20"/>
        <w:jc w:val="center"/>
        <w:rPr>
          <w:b/>
          <w:bCs/>
        </w:rPr>
      </w:pPr>
      <w:r w:rsidRPr="008655BA">
        <w:rPr>
          <w:b/>
          <w:bCs/>
        </w:rPr>
        <w:t>OLAĞAN TOPLANTISI</w:t>
      </w:r>
    </w:p>
    <w:p w:rsidR="009C1AD6" w:rsidRPr="00D84C18" w:rsidRDefault="009C1AD6" w:rsidP="009C1AD6">
      <w:pPr>
        <w:spacing w:after="20"/>
        <w:jc w:val="center"/>
        <w:rPr>
          <w:b/>
          <w:bCs/>
        </w:rPr>
      </w:pPr>
      <w:r w:rsidRPr="00D84C18">
        <w:rPr>
          <w:b/>
          <w:bCs/>
        </w:rPr>
        <w:t>BİRLEŞİM: 107</w:t>
      </w:r>
    </w:p>
    <w:p w:rsidR="009C1AD6" w:rsidRPr="00D84C18" w:rsidRDefault="009C1AD6" w:rsidP="009C1AD6">
      <w:pPr>
        <w:spacing w:after="20"/>
        <w:jc w:val="center"/>
        <w:rPr>
          <w:b/>
          <w:bCs/>
        </w:rPr>
      </w:pPr>
      <w:r w:rsidRPr="00D84C18">
        <w:rPr>
          <w:b/>
          <w:bCs/>
        </w:rPr>
        <w:t>22.11.2020</w:t>
      </w:r>
      <w:r w:rsidRPr="00D84C18">
        <w:rPr>
          <w:b/>
          <w:bCs/>
        </w:rPr>
        <w:tab/>
      </w:r>
    </w:p>
    <w:p w:rsidR="009C1AD6" w:rsidRPr="00D84C18" w:rsidRDefault="009C1AD6" w:rsidP="009C1AD6">
      <w:pPr>
        <w:spacing w:after="20"/>
        <w:jc w:val="center"/>
        <w:rPr>
          <w:b/>
          <w:bCs/>
        </w:rPr>
      </w:pPr>
      <w:r w:rsidRPr="00D84C18">
        <w:rPr>
          <w:b/>
          <w:bCs/>
        </w:rPr>
        <w:t>PAZAR</w:t>
      </w:r>
    </w:p>
    <w:p w:rsidR="009C1AD6" w:rsidRPr="00D84C18" w:rsidRDefault="009C1AD6" w:rsidP="009C1AD6">
      <w:pPr>
        <w:spacing w:after="20"/>
        <w:jc w:val="center"/>
        <w:rPr>
          <w:b/>
        </w:rPr>
      </w:pPr>
      <w:r w:rsidRPr="00D84C18">
        <w:rPr>
          <w:b/>
        </w:rPr>
        <w:t>TUTANAK ÖZETİ</w:t>
      </w:r>
    </w:p>
    <w:p w:rsidR="009C1AD6" w:rsidRPr="00D84C18" w:rsidRDefault="009C1AD6" w:rsidP="009C1AD6">
      <w:pPr>
        <w:spacing w:after="20"/>
        <w:jc w:val="center"/>
        <w:rPr>
          <w:b/>
        </w:rPr>
      </w:pPr>
    </w:p>
    <w:p w:rsidR="009C1AD6" w:rsidRPr="00D84C18" w:rsidRDefault="009C1AD6" w:rsidP="009C1AD6">
      <w:pPr>
        <w:spacing w:after="80" w:line="300" w:lineRule="atLeast"/>
        <w:ind w:firstLine="709"/>
        <w:jc w:val="both"/>
      </w:pPr>
      <w:r w:rsidRPr="00D84C18">
        <w:t>Ankara Büyükşehir Belediye Meclisi 22 Kasım 2020 Pazar günü saat 12.0</w:t>
      </w:r>
      <w:r>
        <w:t>3</w:t>
      </w:r>
      <w:r w:rsidRPr="00D84C18">
        <w:t>’de Meclis 1. Başkanvekili Fatih ÜNAL Başkanlığında toplandı.</w:t>
      </w:r>
    </w:p>
    <w:p w:rsidR="009C1AD6" w:rsidRPr="00D84C18" w:rsidRDefault="009C1AD6" w:rsidP="009C1AD6">
      <w:pPr>
        <w:spacing w:after="80" w:line="300" w:lineRule="atLeast"/>
        <w:ind w:firstLine="709"/>
        <w:jc w:val="both"/>
      </w:pPr>
      <w:r w:rsidRPr="00D84C18">
        <w:t xml:space="preserve">Yeterli çoğunluğun bulunduğu açıklanarak Gündeme başlanıldı. </w:t>
      </w:r>
    </w:p>
    <w:p w:rsidR="009C1AD6" w:rsidRDefault="009C1AD6" w:rsidP="009C1AD6">
      <w:pPr>
        <w:spacing w:after="80" w:line="300" w:lineRule="atLeast"/>
        <w:ind w:firstLine="709"/>
        <w:jc w:val="both"/>
      </w:pPr>
      <w:r w:rsidRPr="00D84C18">
        <w:t>Gündemin 1’inci maddesinde yer alan Geçen Toplantı Tutanak Özeti oylanarak oybirliğiyle kabul edildi.</w:t>
      </w:r>
    </w:p>
    <w:p w:rsidR="009C1AD6" w:rsidRPr="00D84C18" w:rsidRDefault="009C1AD6" w:rsidP="009C1AD6">
      <w:pPr>
        <w:spacing w:after="80" w:line="300" w:lineRule="atLeast"/>
        <w:ind w:firstLine="709"/>
        <w:jc w:val="both"/>
      </w:pPr>
    </w:p>
    <w:p w:rsidR="009C1AD6" w:rsidRPr="00D84C18" w:rsidRDefault="009C1AD6" w:rsidP="009C1AD6">
      <w:pPr>
        <w:shd w:val="clear" w:color="auto" w:fill="FFFFFF"/>
        <w:spacing w:after="60" w:line="240" w:lineRule="atLeast"/>
        <w:ind w:right="141" w:firstLine="709"/>
        <w:jc w:val="both"/>
        <w:rPr>
          <w:b/>
        </w:rPr>
      </w:pPr>
      <w:r w:rsidRPr="00D84C18">
        <w:rPr>
          <w:b/>
        </w:rPr>
        <w:t>Komisyonlardan gelen raporların görüşmelerine başlanılarak;</w:t>
      </w:r>
    </w:p>
    <w:p w:rsidR="009C1AD6" w:rsidRPr="00D84C18" w:rsidRDefault="009C1AD6" w:rsidP="009C1AD6">
      <w:pPr>
        <w:shd w:val="clear" w:color="auto" w:fill="FFFFFF"/>
        <w:spacing w:after="60" w:line="240" w:lineRule="atLeast"/>
        <w:ind w:firstLine="709"/>
        <w:jc w:val="both"/>
      </w:pPr>
      <w:proofErr w:type="gramStart"/>
      <w:r w:rsidRPr="00D84C18">
        <w:t>Gündemin 2’nci maddesinde yer alan, Yenimahalle İlçesi Emniyet Mahallesi 63934 ada 1 parselde (eski 2098/46) 1/5000 ve 1/1000 ölçekli imar planı değişikliğine ilişkin İmar ve Bayındırlık Komisyon Raporu üzerinde söz alan Üye Mehmet Emin AYAZ “Komisyon Raporunun komisyona iade edilmesini” teklif ettikten sonra Başkan, maddenin İmar ve Bayındırlık Komisyonuna iadesini oya sundu ve maddenin komisyona iadesi oybirliğiyle kabul edildi.</w:t>
      </w:r>
      <w:proofErr w:type="gramEnd"/>
    </w:p>
    <w:p w:rsidR="009C1AD6" w:rsidRPr="00D84C18" w:rsidRDefault="009C1AD6" w:rsidP="009C1AD6">
      <w:pPr>
        <w:shd w:val="clear" w:color="auto" w:fill="FFFFFF"/>
        <w:spacing w:after="60" w:line="240" w:lineRule="atLeast"/>
        <w:ind w:firstLine="709"/>
        <w:jc w:val="both"/>
      </w:pPr>
      <w:r w:rsidRPr="00D84C18">
        <w:t xml:space="preserve">Gündemin 3’üncü maddesinde yer alan, Sincan İlçesi </w:t>
      </w:r>
      <w:proofErr w:type="spellStart"/>
      <w:r w:rsidRPr="00D84C18">
        <w:t>Çiçektepe</w:t>
      </w:r>
      <w:proofErr w:type="spellEnd"/>
      <w:r w:rsidRPr="00D84C18">
        <w:t xml:space="preserve"> Mahallesi yaklaşık 94 hektarlık alanda 1/1000 ölçekli uygulama imar plan </w:t>
      </w:r>
      <w:proofErr w:type="gramStart"/>
      <w:r w:rsidRPr="00D84C18">
        <w:t>revizyonu</w:t>
      </w:r>
      <w:proofErr w:type="gramEnd"/>
      <w:r w:rsidRPr="00D84C18">
        <w:t xml:space="preserve"> ve ilave imar planına ilişkin İmar ve Bayındırlık Komisyon Raporu üzerinde söz alan Üye Mehmet Emin AYAZ “Komisyon Raporunun komisyona iade edilmesini” teklif ettikten sonra Başkan, maddenin İmar ve Bayındırlık Komisyonuna iadesini oya sundu ve maddenin komisyona iadesi oybirliğiyle kabul edildi.</w:t>
      </w:r>
    </w:p>
    <w:p w:rsidR="009C1AD6" w:rsidRPr="00D84C18" w:rsidRDefault="009C1AD6" w:rsidP="009C1AD6">
      <w:pPr>
        <w:shd w:val="clear" w:color="auto" w:fill="FFFFFF"/>
        <w:spacing w:after="60" w:line="240" w:lineRule="atLeast"/>
        <w:ind w:firstLine="709"/>
        <w:jc w:val="both"/>
      </w:pPr>
      <w:r w:rsidRPr="00D84C18">
        <w:t>Gündemin 4’üncü maddesinde yer alan, Belediyemiz ile Hacettepe Üniversitesi Güzel Sanatlar Fakültesi arasında işbirliği protokolü yapılmasına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Gündemin 5’inci maddesinde yer alan, Belediyemiz Şirketlerinden ANFA A.Ş.’</w:t>
      </w:r>
      <w:proofErr w:type="spellStart"/>
      <w:r w:rsidRPr="00D84C18">
        <w:t>nin</w:t>
      </w:r>
      <w:proofErr w:type="spellEnd"/>
      <w:r w:rsidRPr="00D84C18">
        <w:t xml:space="preserve"> kiracılarına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 xml:space="preserve">Gündemin 6’ncı maddesinde yer alan, Belediyemiz Şirketlerinden ANFA </w:t>
      </w:r>
      <w:proofErr w:type="spellStart"/>
      <w:r w:rsidRPr="00D84C18">
        <w:t>Altınpark</w:t>
      </w:r>
      <w:proofErr w:type="spellEnd"/>
      <w:r w:rsidRPr="00D84C18">
        <w:t xml:space="preserve"> İşletmelerinin Ltd. </w:t>
      </w:r>
      <w:proofErr w:type="spellStart"/>
      <w:r w:rsidRPr="00D84C18">
        <w:t>Şti.’nin</w:t>
      </w:r>
      <w:proofErr w:type="spellEnd"/>
      <w:r w:rsidRPr="00D84C18">
        <w:t xml:space="preserve"> alt kiracılarına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Gündemin 7’nci maddesinde yer alan, Esenboğa Havaalanı ile şehir merkezine yolcu taşımacılığı yapacak araçlar için düzenlenecek güzergâh izin belgesi ücretinin 1.500,00 TL (</w:t>
      </w:r>
      <w:proofErr w:type="spellStart"/>
      <w:r w:rsidRPr="00D84C18">
        <w:t>BinbeşyüzTürkLirası</w:t>
      </w:r>
      <w:proofErr w:type="spellEnd"/>
      <w:r w:rsidRPr="00D84C18">
        <w:t>) olarak uygulanmasına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 xml:space="preserve">Gündemin 8’inci maddesinde yer alan, Polatlı İlçesinin içme suyu ihtiyacının </w:t>
      </w:r>
      <w:proofErr w:type="spellStart"/>
      <w:r w:rsidRPr="00D84C18">
        <w:t>Gökpınar</w:t>
      </w:r>
      <w:proofErr w:type="spellEnd"/>
      <w:r w:rsidRPr="00D84C18">
        <w:t xml:space="preserve"> Barajı’ndan karşılanması amacıyla DSİ Genel Müdürlüğü ile ASKİ Genel Müdürlüğü arasında yapılan Protokolün iptaline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 xml:space="preserve">Gündemin 9’uncu maddesinde yer alan, Nallıhan İlçesi </w:t>
      </w:r>
      <w:proofErr w:type="spellStart"/>
      <w:r w:rsidRPr="00D84C18">
        <w:t>Nasuhpaşa</w:t>
      </w:r>
      <w:proofErr w:type="spellEnd"/>
      <w:r w:rsidRPr="00D84C18">
        <w:t xml:space="preserve"> Mahallesi 220 ve 231 parsellerde bulunan mezbahana alanın devrine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r w:rsidRPr="00D84C18">
        <w:t xml:space="preserve">Gündemin 10’uncu maddesinde yer alan, Belediyemiz Fen İşleri Dairesi Başkanlığınca üretilen 2020 yılı asfalt birim fiyatının belirlenmesine ilişkin Hukuk ve Tarifeler Komisyonu </w:t>
      </w:r>
      <w:r w:rsidRPr="00D84C18">
        <w:lastRenderedPageBreak/>
        <w:t>Raporu üzerinde söz alan olmadığından, rapor yazıldığı şekliyle oylanarak oybirliğiyle kabul edildi.</w:t>
      </w:r>
    </w:p>
    <w:p w:rsidR="009C1AD6" w:rsidRDefault="009C1AD6" w:rsidP="009C1AD6">
      <w:pPr>
        <w:shd w:val="clear" w:color="auto" w:fill="FFFFFF"/>
        <w:spacing w:after="60" w:line="240" w:lineRule="atLeast"/>
        <w:ind w:firstLine="709"/>
        <w:jc w:val="both"/>
      </w:pPr>
      <w:r w:rsidRPr="00D84C18">
        <w:t>Gündemin 11’inci maddesinde yer alan, ASKİ Genel Müdürlüğü kadro değişikliğine ilişkin Hukuk ve Tarifeler Komisyonu Raporu üzerinde söz alan olmadığından, rapor yazıldığı şekliyle oylanarak oybirliğiyle kabul edildi.</w:t>
      </w:r>
    </w:p>
    <w:p w:rsidR="009C1AD6" w:rsidRPr="00D84C18" w:rsidRDefault="009C1AD6" w:rsidP="009C1AD6">
      <w:pPr>
        <w:shd w:val="clear" w:color="auto" w:fill="FFFFFF"/>
        <w:spacing w:after="60" w:line="240" w:lineRule="atLeast"/>
        <w:ind w:firstLine="709"/>
        <w:jc w:val="both"/>
      </w:pPr>
    </w:p>
    <w:p w:rsidR="009C1AD6" w:rsidRPr="001124F9" w:rsidRDefault="009C1AD6" w:rsidP="009C1AD6">
      <w:pPr>
        <w:shd w:val="clear" w:color="auto" w:fill="FFFFFF"/>
        <w:spacing w:after="60" w:line="240" w:lineRule="atLeast"/>
        <w:ind w:firstLine="709"/>
        <w:jc w:val="both"/>
      </w:pPr>
      <w:r w:rsidRPr="001124F9">
        <w:t xml:space="preserve">Başkan, Üye Mualla </w:t>
      </w:r>
      <w:proofErr w:type="spellStart"/>
      <w:r w:rsidRPr="001124F9">
        <w:t>VAROL’un</w:t>
      </w:r>
      <w:proofErr w:type="spellEnd"/>
      <w:r w:rsidRPr="001124F9">
        <w:t xml:space="preserve"> kayınbabasının vefatı nedeniyle kayınbabasına Allahtan rahmet, kalanlara başsağlığı ve sabırlar dilediğine ilişkin bir konuşma yaptı.</w:t>
      </w:r>
    </w:p>
    <w:p w:rsidR="009C1AD6" w:rsidRDefault="009C1AD6" w:rsidP="009C1AD6">
      <w:pPr>
        <w:shd w:val="clear" w:color="auto" w:fill="FFFFFF"/>
        <w:spacing w:after="60" w:line="240" w:lineRule="atLeast"/>
        <w:ind w:hanging="142"/>
        <w:jc w:val="center"/>
        <w:rPr>
          <w:b/>
        </w:rPr>
      </w:pPr>
    </w:p>
    <w:p w:rsidR="009C1AD6" w:rsidRPr="00D30DE3" w:rsidRDefault="009C1AD6" w:rsidP="009C1AD6">
      <w:pPr>
        <w:shd w:val="clear" w:color="auto" w:fill="FFFFFF"/>
        <w:spacing w:after="60" w:line="240" w:lineRule="atLeast"/>
        <w:ind w:hanging="142"/>
        <w:jc w:val="center"/>
        <w:rPr>
          <w:b/>
        </w:rPr>
      </w:pPr>
      <w:r w:rsidRPr="00D30DE3">
        <w:rPr>
          <w:b/>
        </w:rPr>
        <w:t>İlçe Belediye Başkanlıkları Bütçeleri Görüşmeleri:</w:t>
      </w:r>
    </w:p>
    <w:p w:rsidR="009C1AD6" w:rsidRPr="00D30DE3" w:rsidRDefault="009C1AD6" w:rsidP="009C1AD6">
      <w:pPr>
        <w:shd w:val="clear" w:color="auto" w:fill="FFFFFF"/>
        <w:spacing w:after="60" w:line="240" w:lineRule="atLeast"/>
        <w:jc w:val="center"/>
        <w:rPr>
          <w:b/>
        </w:rPr>
      </w:pPr>
      <w:r w:rsidRPr="00D30DE3">
        <w:rPr>
          <w:b/>
        </w:rPr>
        <w:t>ÇAMLIDERE BELEDİYESİ:</w:t>
      </w:r>
    </w:p>
    <w:p w:rsidR="009C1AD6" w:rsidRPr="00D30DE3" w:rsidRDefault="009C1AD6" w:rsidP="009C1AD6">
      <w:pPr>
        <w:shd w:val="clear" w:color="auto" w:fill="FFFFFF"/>
        <w:spacing w:after="60" w:line="240" w:lineRule="atLeast"/>
        <w:ind w:firstLine="709"/>
        <w:jc w:val="both"/>
        <w:rPr>
          <w:b/>
        </w:rPr>
      </w:pPr>
      <w:r w:rsidRPr="00D30DE3">
        <w:rPr>
          <w:b/>
        </w:rPr>
        <w:t>Gündemin 12’nci maddesinde yer alan, Çamlıdere Belediyesinin 2021 Mali Yılı Bütçesine ilişkin Plan ve Bütçe Komisyonu Raporu</w:t>
      </w:r>
    </w:p>
    <w:p w:rsidR="009C1AD6" w:rsidRPr="00D30DE3" w:rsidRDefault="009C1AD6" w:rsidP="009C1AD6">
      <w:pPr>
        <w:tabs>
          <w:tab w:val="left" w:pos="1134"/>
        </w:tabs>
        <w:ind w:firstLine="709"/>
        <w:jc w:val="both"/>
      </w:pPr>
      <w:r w:rsidRPr="00D30DE3">
        <w:t>Çamlıdere Belediyesinin 2021 Mali Yılı Bütçesine ilişkin Plan ve Bütçe Komisyonu Raporu</w:t>
      </w:r>
      <w:r w:rsidRPr="00D30DE3">
        <w:rPr>
          <w:rFonts w:eastAsia="Calibri"/>
        </w:rPr>
        <w:t xml:space="preserve"> </w:t>
      </w:r>
      <w:r w:rsidRPr="00D30DE3">
        <w:t xml:space="preserve">yazıldığı şekliyle oylanarak oybirliğiyle kabul </w:t>
      </w:r>
      <w:r w:rsidRPr="00D30DE3">
        <w:rPr>
          <w:rFonts w:eastAsia="Calibri"/>
        </w:rPr>
        <w:t>edildi.</w:t>
      </w:r>
    </w:p>
    <w:p w:rsidR="009C1AD6" w:rsidRPr="00D30DE3" w:rsidRDefault="009C1AD6" w:rsidP="009C1AD6">
      <w:pPr>
        <w:spacing w:after="60"/>
        <w:ind w:firstLine="709"/>
        <w:jc w:val="both"/>
        <w:rPr>
          <w:rFonts w:eastAsia="Calibri"/>
        </w:rPr>
      </w:pPr>
      <w:r w:rsidRPr="00D30DE3">
        <w:rPr>
          <w:rFonts w:eastAsia="Calibri"/>
        </w:rPr>
        <w:t>Bütçe kararnameleri daha önce Guruplarımıza dağıtıldığından, kararnamede yer alan madde metinleri okunmadan,  madde numaraları okunarak oylanması hususu oybirliğiyle kabul edildi.</w:t>
      </w:r>
    </w:p>
    <w:p w:rsidR="009C1AD6" w:rsidRPr="00D30DE3" w:rsidRDefault="009C1AD6" w:rsidP="009C1AD6">
      <w:pPr>
        <w:tabs>
          <w:tab w:val="left" w:pos="1134"/>
        </w:tabs>
        <w:spacing w:after="60"/>
        <w:ind w:firstLine="709"/>
        <w:jc w:val="both"/>
        <w:rPr>
          <w:rFonts w:eastAsia="Calibri"/>
        </w:rPr>
      </w:pPr>
      <w:r w:rsidRPr="00D30DE3">
        <w:t xml:space="preserve">Çamlıdere </w:t>
      </w:r>
      <w:r w:rsidRPr="00D30DE3">
        <w:rPr>
          <w:rFonts w:eastAsia="Calibri"/>
        </w:rPr>
        <w:t xml:space="preserve">Belediyesinin 2021 Mali Yılı Bütçe Kararnamesi madde </w:t>
      </w:r>
      <w:proofErr w:type="spellStart"/>
      <w:r w:rsidRPr="00D30DE3">
        <w:rPr>
          <w:rFonts w:eastAsia="Calibri"/>
        </w:rPr>
        <w:t>madde</w:t>
      </w:r>
      <w:proofErr w:type="spellEnd"/>
      <w:r w:rsidRPr="00D30DE3">
        <w:rPr>
          <w:rFonts w:eastAsia="Calibri"/>
        </w:rPr>
        <w:t xml:space="preserve"> oylanarak oybirliğiyle kabul edildi. </w:t>
      </w:r>
    </w:p>
    <w:p w:rsidR="009C1AD6" w:rsidRPr="00D30DE3" w:rsidRDefault="009C1AD6" w:rsidP="009C1AD6">
      <w:pPr>
        <w:ind w:firstLine="709"/>
        <w:jc w:val="both"/>
      </w:pPr>
      <w:r w:rsidRPr="00D30DE3">
        <w:t xml:space="preserve">Çamlıdere Belediyesinin 2021 Mali Yılı kurumsal kodlaması yapılan her birimin fonksiyonel sınıflandırmalarının birinci düzeyi toplamları oylanarak oybirliğiyle kabul edildi. </w:t>
      </w:r>
    </w:p>
    <w:p w:rsidR="009C1AD6" w:rsidRPr="00D30DE3" w:rsidRDefault="009C1AD6" w:rsidP="009C1AD6">
      <w:pPr>
        <w:ind w:firstLine="709"/>
        <w:jc w:val="both"/>
      </w:pPr>
      <w:r w:rsidRPr="00D30DE3">
        <w:t xml:space="preserve">Çamlıdere Belediyesinin 2021 Mali Yılı Gider Bütçesi ekonomik sınıflandırmasının birinci düzeyi itibariyle toplamları üzerinden oylanarak ve oybirliğiyle kabul edildi. </w:t>
      </w:r>
    </w:p>
    <w:p w:rsidR="009C1AD6" w:rsidRPr="00D30DE3" w:rsidRDefault="009C1AD6" w:rsidP="009C1AD6">
      <w:pPr>
        <w:ind w:firstLine="709"/>
        <w:jc w:val="both"/>
      </w:pPr>
      <w:r w:rsidRPr="00D30DE3">
        <w:t xml:space="preserve">Çamlıdere Belediyesinin 2021 Mali Yılı Gelir Bütçesi ekonomik sınıflandırmasının birinci düzeyi itibariyle toplamları üzerinden oylanarak ve oybirliğiyle kabul edildi. </w:t>
      </w:r>
    </w:p>
    <w:p w:rsidR="009C1AD6" w:rsidRPr="00D30DE3" w:rsidRDefault="009C1AD6" w:rsidP="009C1AD6">
      <w:pPr>
        <w:ind w:firstLine="709"/>
        <w:jc w:val="both"/>
      </w:pPr>
      <w:r w:rsidRPr="00D30DE3">
        <w:t>Çamlıdere Belediyesinin 2021 Mali Yılı Bütçesi Ayrıntılı harcama (Gider) Programı 3’er aylık dönemleri toplamları itibariyle oylanarak oybirliğiyle kabul edildi.</w:t>
      </w:r>
    </w:p>
    <w:p w:rsidR="009C1AD6" w:rsidRPr="00D30DE3" w:rsidRDefault="009C1AD6" w:rsidP="009C1AD6">
      <w:pPr>
        <w:ind w:firstLine="709"/>
        <w:jc w:val="both"/>
      </w:pPr>
      <w:r w:rsidRPr="00D30DE3">
        <w:t>Çamlıdere Belediyesinin 2021 Mali Yılı Bütçesi Ayrıntılı finansman (Gelir) Programı 3’er aylık dönemleri toplamları itibariyle oylanarak oybirliğiyle kabul edildi.</w:t>
      </w:r>
    </w:p>
    <w:p w:rsidR="009C1AD6" w:rsidRPr="00D30DE3" w:rsidRDefault="009C1AD6" w:rsidP="009C1AD6">
      <w:pPr>
        <w:ind w:firstLine="709"/>
        <w:jc w:val="both"/>
      </w:pPr>
      <w:r w:rsidRPr="00D30DE3">
        <w:t xml:space="preserve">Çamlıdere </w:t>
      </w:r>
      <w:r w:rsidRPr="00D30DE3">
        <w:rPr>
          <w:rFonts w:eastAsia="Calibri"/>
        </w:rPr>
        <w:t>Belediye Başkanı Üye Hazım Caner CAN adına Üye Hüseyin CİVELEK, bütçelerinin kabulü dolayısıyla bir teşekkür konuşması yaptı</w:t>
      </w:r>
      <w:r w:rsidRPr="00D30DE3">
        <w:t>.</w:t>
      </w:r>
    </w:p>
    <w:p w:rsidR="009C1AD6" w:rsidRPr="00D30DE3" w:rsidRDefault="009C1AD6" w:rsidP="009C1AD6">
      <w:pPr>
        <w:shd w:val="clear" w:color="auto" w:fill="FFFFFF"/>
        <w:spacing w:after="60" w:line="240" w:lineRule="atLeast"/>
        <w:jc w:val="center"/>
      </w:pPr>
    </w:p>
    <w:p w:rsidR="009C1AD6" w:rsidRPr="00D30DE3" w:rsidRDefault="009C1AD6" w:rsidP="009C1AD6">
      <w:pPr>
        <w:shd w:val="clear" w:color="auto" w:fill="FFFFFF"/>
        <w:spacing w:after="60" w:line="240" w:lineRule="atLeast"/>
        <w:jc w:val="center"/>
        <w:rPr>
          <w:b/>
        </w:rPr>
      </w:pPr>
      <w:r w:rsidRPr="00D30DE3">
        <w:rPr>
          <w:b/>
        </w:rPr>
        <w:t>SİNCAN BELEDİYESİ:</w:t>
      </w:r>
    </w:p>
    <w:p w:rsidR="009C1AD6" w:rsidRPr="00D30DE3" w:rsidRDefault="009C1AD6" w:rsidP="009C1AD6">
      <w:pPr>
        <w:shd w:val="clear" w:color="auto" w:fill="FFFFFF"/>
        <w:spacing w:after="60" w:line="240" w:lineRule="atLeast"/>
        <w:ind w:firstLine="709"/>
        <w:jc w:val="both"/>
        <w:rPr>
          <w:b/>
        </w:rPr>
      </w:pPr>
      <w:r w:rsidRPr="00D30DE3">
        <w:rPr>
          <w:b/>
        </w:rPr>
        <w:t>Gündemin 13’üncümaddesinde yer alan, Sincan Belediyesinin 2021 Mali Yılı Bütçesine ilişkin Plan ve Bütçe Komisyonu Raporu,</w:t>
      </w:r>
    </w:p>
    <w:p w:rsidR="009C1AD6" w:rsidRPr="00D30DE3" w:rsidRDefault="009C1AD6" w:rsidP="009C1AD6">
      <w:pPr>
        <w:tabs>
          <w:tab w:val="left" w:pos="1134"/>
        </w:tabs>
        <w:ind w:firstLine="709"/>
        <w:jc w:val="both"/>
      </w:pPr>
      <w:r w:rsidRPr="00D30DE3">
        <w:t>Sincan Belediyesinin 2021 Mali Yılı Bütçesine ilişkin Plan ve Bütçe Komisyonu Raporu</w:t>
      </w:r>
      <w:r w:rsidRPr="00D30DE3">
        <w:rPr>
          <w:rFonts w:eastAsia="Calibri"/>
        </w:rPr>
        <w:t xml:space="preserve"> </w:t>
      </w:r>
      <w:r w:rsidRPr="00D30DE3">
        <w:t xml:space="preserve">yazıldığı şekliyle oylanarak oybirliğiyle kabul </w:t>
      </w:r>
      <w:r w:rsidRPr="00D30DE3">
        <w:rPr>
          <w:rFonts w:eastAsia="Calibri"/>
        </w:rPr>
        <w:t>edildi.</w:t>
      </w:r>
    </w:p>
    <w:p w:rsidR="009C1AD6" w:rsidRPr="00D30DE3" w:rsidRDefault="009C1AD6" w:rsidP="009C1AD6">
      <w:pPr>
        <w:spacing w:after="60"/>
        <w:ind w:firstLine="709"/>
        <w:jc w:val="both"/>
        <w:rPr>
          <w:rFonts w:eastAsia="Calibri"/>
        </w:rPr>
      </w:pPr>
      <w:r w:rsidRPr="00D30DE3">
        <w:rPr>
          <w:rFonts w:eastAsia="Calibri"/>
        </w:rPr>
        <w:t>Bütçe kararnameleri daha önce Guruplarımıza dağıtıldığından, kararnamede yer alan madde metinleri okunmadan,  madde numaraları okunarak oylanması hususu oybirliğiyle kabul edildi.</w:t>
      </w:r>
    </w:p>
    <w:p w:rsidR="009C1AD6" w:rsidRPr="00D30DE3" w:rsidRDefault="009C1AD6" w:rsidP="009C1AD6">
      <w:pPr>
        <w:tabs>
          <w:tab w:val="left" w:pos="1134"/>
        </w:tabs>
        <w:spacing w:after="60"/>
        <w:ind w:firstLine="709"/>
        <w:jc w:val="both"/>
        <w:rPr>
          <w:rFonts w:eastAsia="Calibri"/>
        </w:rPr>
      </w:pPr>
      <w:r w:rsidRPr="00D30DE3">
        <w:t xml:space="preserve">Sincan </w:t>
      </w:r>
      <w:r w:rsidRPr="00D30DE3">
        <w:rPr>
          <w:rFonts w:eastAsia="Calibri"/>
        </w:rPr>
        <w:t xml:space="preserve">Belediyesinin 2021 Mali Yılı Bütçe Kararnamesi madde </w:t>
      </w:r>
      <w:proofErr w:type="spellStart"/>
      <w:r w:rsidRPr="00D30DE3">
        <w:rPr>
          <w:rFonts w:eastAsia="Calibri"/>
        </w:rPr>
        <w:t>madde</w:t>
      </w:r>
      <w:proofErr w:type="spellEnd"/>
      <w:r w:rsidRPr="00D30DE3">
        <w:rPr>
          <w:rFonts w:eastAsia="Calibri"/>
        </w:rPr>
        <w:t xml:space="preserve"> oylanarak oybirliğiyle kabul edildi. </w:t>
      </w:r>
    </w:p>
    <w:p w:rsidR="009C1AD6" w:rsidRPr="00D30DE3" w:rsidRDefault="009C1AD6" w:rsidP="009C1AD6">
      <w:pPr>
        <w:ind w:firstLine="709"/>
        <w:jc w:val="both"/>
      </w:pPr>
      <w:r w:rsidRPr="00D30DE3">
        <w:t xml:space="preserve">Sincan Belediyesinin 2021 Mali Yılı kurumsal kodlaması yapılan her birimin fonksiyonel sınıflandırmalarının birinci düzeyi toplamları oylanarak oybirliğiyle kabul edildi. </w:t>
      </w:r>
    </w:p>
    <w:p w:rsidR="009C1AD6" w:rsidRPr="00D30DE3" w:rsidRDefault="009C1AD6" w:rsidP="009C1AD6">
      <w:pPr>
        <w:ind w:firstLine="709"/>
        <w:jc w:val="both"/>
      </w:pPr>
      <w:r w:rsidRPr="00D30DE3">
        <w:t xml:space="preserve">Sincan Belediyesinin 2021 Mali Yılı Gider Bütçesi ekonomik sınıflandırmasının birinci düzeyi itibariyle toplamları üzerinden oylanarak ve oybirliğiyle kabul edildi. </w:t>
      </w:r>
    </w:p>
    <w:p w:rsidR="009C1AD6" w:rsidRPr="00D30DE3" w:rsidRDefault="009C1AD6" w:rsidP="009C1AD6">
      <w:pPr>
        <w:ind w:firstLine="709"/>
        <w:jc w:val="both"/>
      </w:pPr>
      <w:r w:rsidRPr="00D30DE3">
        <w:t xml:space="preserve">Sincan Belediyesinin 2021 Mali Yılı Gelir Bütçesi ekonomik sınıflandırmasının birinci düzeyi itibariyle toplamları üzerinden oylanarak ve oybirliğiyle kabul edildi. </w:t>
      </w:r>
    </w:p>
    <w:p w:rsidR="009C1AD6" w:rsidRPr="00D30DE3" w:rsidRDefault="009C1AD6" w:rsidP="009C1AD6">
      <w:pPr>
        <w:ind w:firstLine="709"/>
        <w:jc w:val="both"/>
      </w:pPr>
      <w:r w:rsidRPr="00D30DE3">
        <w:t>Sincan Belediyesinin 2021 Mali Yılı Bütçesi Ayrıntılı harcama (Gider) Programı 3’er aylık dönemleri toplamları itibariyle oylanarak oybirliğiyle kabul edildi.</w:t>
      </w:r>
    </w:p>
    <w:p w:rsidR="009C1AD6" w:rsidRPr="00D30DE3" w:rsidRDefault="009C1AD6" w:rsidP="009C1AD6">
      <w:pPr>
        <w:ind w:firstLine="709"/>
        <w:jc w:val="both"/>
      </w:pPr>
      <w:r w:rsidRPr="00D30DE3">
        <w:lastRenderedPageBreak/>
        <w:t>Sincan Belediyesinin 2021 Mali Yılı Bütçesi Ayrıntılı finansman (Gelir) Programı 3’er aylık dönemleri toplamları itibariyle oylanarak oybirliğiyle kabul edi</w:t>
      </w:r>
      <w:bookmarkStart w:id="0" w:name="_GoBack"/>
      <w:bookmarkEnd w:id="0"/>
      <w:r w:rsidRPr="00D30DE3">
        <w:t>ldi.</w:t>
      </w:r>
    </w:p>
    <w:p w:rsidR="009C1AD6" w:rsidRPr="00D30DE3" w:rsidRDefault="009C1AD6" w:rsidP="009C1AD6">
      <w:pPr>
        <w:ind w:firstLine="709"/>
        <w:jc w:val="both"/>
      </w:pPr>
      <w:r w:rsidRPr="00D30DE3">
        <w:t xml:space="preserve">Sincan </w:t>
      </w:r>
      <w:r w:rsidRPr="00D30DE3">
        <w:rPr>
          <w:rFonts w:eastAsia="Calibri"/>
        </w:rPr>
        <w:t>Belediye Başkanı Üye Murat ERCAN, bütçelerinin kabulü dolayısıyla bir teşekkür konuşması yaptı</w:t>
      </w:r>
      <w:r w:rsidRPr="00D30DE3">
        <w:t>.</w:t>
      </w:r>
    </w:p>
    <w:p w:rsidR="009C1AD6" w:rsidRPr="008655BA" w:rsidRDefault="009C1AD6" w:rsidP="009C1AD6">
      <w:pPr>
        <w:spacing w:after="20"/>
        <w:ind w:firstLine="709"/>
        <w:jc w:val="both"/>
      </w:pPr>
    </w:p>
    <w:p w:rsidR="009C1AD6" w:rsidRPr="008655BA" w:rsidRDefault="009C1AD6" w:rsidP="009C1AD6">
      <w:pPr>
        <w:spacing w:after="20"/>
        <w:ind w:firstLine="709"/>
        <w:jc w:val="both"/>
        <w:rPr>
          <w:lang w:eastAsia="en-US"/>
        </w:rPr>
      </w:pPr>
      <w:r w:rsidRPr="008655BA">
        <w:rPr>
          <w:lang w:eastAsia="en-US"/>
        </w:rPr>
        <w:t xml:space="preserve">Gündemde yer alan diğer maddeleri görüşmek üzere, </w:t>
      </w:r>
      <w:r>
        <w:rPr>
          <w:lang w:eastAsia="en-US"/>
        </w:rPr>
        <w:t>23</w:t>
      </w:r>
      <w:r w:rsidRPr="008655BA">
        <w:rPr>
          <w:lang w:eastAsia="en-US"/>
        </w:rPr>
        <w:t xml:space="preserve"> </w:t>
      </w:r>
      <w:r>
        <w:rPr>
          <w:lang w:eastAsia="en-US"/>
        </w:rPr>
        <w:t>Kasım</w:t>
      </w:r>
      <w:r w:rsidRPr="008655BA">
        <w:rPr>
          <w:lang w:eastAsia="en-US"/>
        </w:rPr>
        <w:t xml:space="preserve"> 20</w:t>
      </w:r>
      <w:r>
        <w:rPr>
          <w:lang w:eastAsia="en-US"/>
        </w:rPr>
        <w:t>20</w:t>
      </w:r>
      <w:r w:rsidRPr="008655BA">
        <w:rPr>
          <w:lang w:eastAsia="en-US"/>
        </w:rPr>
        <w:t xml:space="preserve"> </w:t>
      </w:r>
      <w:r>
        <w:rPr>
          <w:lang w:eastAsia="en-US"/>
        </w:rPr>
        <w:t>Pazartesi</w:t>
      </w:r>
      <w:r w:rsidRPr="008655BA">
        <w:rPr>
          <w:lang w:eastAsia="en-US"/>
        </w:rPr>
        <w:t xml:space="preserve"> günü saat 1</w:t>
      </w:r>
      <w:r>
        <w:rPr>
          <w:lang w:eastAsia="en-US"/>
        </w:rPr>
        <w:t>5</w:t>
      </w:r>
      <w:r w:rsidRPr="008655BA">
        <w:rPr>
          <w:lang w:eastAsia="en-US"/>
        </w:rPr>
        <w:t>.00’de toplanmak üzere Birleşime son verildi.</w:t>
      </w:r>
    </w:p>
    <w:p w:rsidR="009C1AD6" w:rsidRDefault="009C1AD6" w:rsidP="009C1AD6">
      <w:pPr>
        <w:spacing w:after="60"/>
        <w:jc w:val="center"/>
        <w:rPr>
          <w:color w:val="FF0000"/>
          <w:lang w:eastAsia="en-US"/>
        </w:rPr>
      </w:pPr>
    </w:p>
    <w:p w:rsidR="009C1AD6" w:rsidRDefault="009C1AD6" w:rsidP="009C1AD6">
      <w:pPr>
        <w:spacing w:after="60"/>
        <w:jc w:val="center"/>
        <w:rPr>
          <w:color w:val="FF0000"/>
          <w:lang w:eastAsia="en-US"/>
        </w:rPr>
      </w:pPr>
    </w:p>
    <w:p w:rsidR="009C1AD6" w:rsidRDefault="009C1AD6" w:rsidP="009C1AD6">
      <w:pPr>
        <w:spacing w:after="60"/>
        <w:jc w:val="center"/>
        <w:rPr>
          <w:color w:val="FF0000"/>
          <w:lang w:eastAsia="en-US"/>
        </w:rPr>
      </w:pPr>
    </w:p>
    <w:p w:rsidR="009C1AD6" w:rsidRPr="00746D8E" w:rsidRDefault="009C1AD6" w:rsidP="009C1AD6">
      <w:pPr>
        <w:spacing w:after="60"/>
        <w:jc w:val="center"/>
        <w:rPr>
          <w:color w:val="FF0000"/>
          <w:lang w:eastAsia="en-US"/>
        </w:rPr>
      </w:pPr>
    </w:p>
    <w:tbl>
      <w:tblPr>
        <w:tblW w:w="0" w:type="auto"/>
        <w:tblLook w:val="04A0"/>
      </w:tblPr>
      <w:tblGrid>
        <w:gridCol w:w="9571"/>
      </w:tblGrid>
      <w:tr w:rsidR="009C1AD6" w:rsidRPr="00D30DE3" w:rsidTr="00DC1CC9">
        <w:tc>
          <w:tcPr>
            <w:tcW w:w="9921" w:type="dxa"/>
          </w:tcPr>
          <w:p w:rsidR="009C1AD6" w:rsidRPr="00D30DE3" w:rsidRDefault="009C1AD6" w:rsidP="00DC1CC9">
            <w:pPr>
              <w:jc w:val="center"/>
            </w:pPr>
            <w:r w:rsidRPr="00D30DE3">
              <w:t>Fatih ÜNAL</w:t>
            </w:r>
          </w:p>
          <w:p w:rsidR="009C1AD6" w:rsidRPr="00D30DE3" w:rsidRDefault="009C1AD6" w:rsidP="00DC1CC9">
            <w:pPr>
              <w:jc w:val="center"/>
            </w:pPr>
            <w:r w:rsidRPr="00D30DE3">
              <w:t>BAŞKAN</w:t>
            </w:r>
          </w:p>
          <w:p w:rsidR="009C1AD6" w:rsidRPr="00D30DE3" w:rsidRDefault="009C1AD6" w:rsidP="00DC1CC9">
            <w:pPr>
              <w:jc w:val="center"/>
            </w:pPr>
            <w:r w:rsidRPr="00D30DE3">
              <w:t>Meclis 1. Başkanvekili</w:t>
            </w:r>
          </w:p>
          <w:p w:rsidR="009C1AD6" w:rsidRPr="00D30DE3" w:rsidRDefault="009C1AD6" w:rsidP="00DC1CC9">
            <w:pPr>
              <w:spacing w:after="60"/>
              <w:jc w:val="both"/>
              <w:rPr>
                <w:lang w:eastAsia="en-US"/>
              </w:rPr>
            </w:pPr>
          </w:p>
        </w:tc>
      </w:tr>
    </w:tbl>
    <w:p w:rsidR="009C1AD6" w:rsidRPr="00D30DE3" w:rsidRDefault="009C1AD6" w:rsidP="009C1AD6">
      <w:pPr>
        <w:shd w:val="clear" w:color="auto" w:fill="FFFFFF"/>
        <w:spacing w:after="60" w:line="240" w:lineRule="atLeast"/>
        <w:jc w:val="both"/>
      </w:pPr>
      <w:r w:rsidRPr="00D30DE3">
        <w:t xml:space="preserve">    </w:t>
      </w:r>
    </w:p>
    <w:tbl>
      <w:tblPr>
        <w:tblW w:w="0" w:type="auto"/>
        <w:tblLook w:val="04A0"/>
      </w:tblPr>
      <w:tblGrid>
        <w:gridCol w:w="3209"/>
        <w:gridCol w:w="3161"/>
        <w:gridCol w:w="3201"/>
      </w:tblGrid>
      <w:tr w:rsidR="009C1AD6" w:rsidRPr="00D30DE3" w:rsidTr="00DC1CC9">
        <w:tc>
          <w:tcPr>
            <w:tcW w:w="3307" w:type="dxa"/>
          </w:tcPr>
          <w:p w:rsidR="009C1AD6" w:rsidRPr="00D30DE3" w:rsidRDefault="009C1AD6" w:rsidP="00DC1CC9">
            <w:pPr>
              <w:jc w:val="center"/>
            </w:pPr>
            <w:proofErr w:type="spellStart"/>
            <w:r w:rsidRPr="00D30DE3">
              <w:t>Ümitcan</w:t>
            </w:r>
            <w:proofErr w:type="spellEnd"/>
            <w:r w:rsidRPr="00D30DE3">
              <w:t xml:space="preserve"> ULUDAĞ</w:t>
            </w:r>
          </w:p>
          <w:p w:rsidR="009C1AD6" w:rsidRPr="00D30DE3" w:rsidRDefault="009C1AD6" w:rsidP="00DC1CC9">
            <w:pPr>
              <w:jc w:val="center"/>
            </w:pPr>
            <w:r w:rsidRPr="00D30DE3">
              <w:t>KÂTİP ÜYE</w:t>
            </w:r>
          </w:p>
        </w:tc>
        <w:tc>
          <w:tcPr>
            <w:tcW w:w="3307" w:type="dxa"/>
          </w:tcPr>
          <w:p w:rsidR="009C1AD6" w:rsidRPr="00D30DE3" w:rsidRDefault="009C1AD6" w:rsidP="00DC1CC9">
            <w:pPr>
              <w:jc w:val="both"/>
            </w:pPr>
          </w:p>
        </w:tc>
        <w:tc>
          <w:tcPr>
            <w:tcW w:w="3307" w:type="dxa"/>
          </w:tcPr>
          <w:p w:rsidR="009C1AD6" w:rsidRPr="00D30DE3" w:rsidRDefault="009C1AD6" w:rsidP="00DC1CC9">
            <w:pPr>
              <w:jc w:val="center"/>
            </w:pPr>
            <w:r w:rsidRPr="00D30DE3">
              <w:t>Mehmet Kürşad KOÇAK</w:t>
            </w:r>
          </w:p>
          <w:p w:rsidR="009C1AD6" w:rsidRPr="00D30DE3" w:rsidRDefault="009C1AD6" w:rsidP="00DC1CC9">
            <w:pPr>
              <w:jc w:val="center"/>
            </w:pPr>
            <w:r w:rsidRPr="00D30DE3">
              <w:t>KÂTİP ÜYE</w:t>
            </w:r>
          </w:p>
        </w:tc>
      </w:tr>
    </w:tbl>
    <w:p w:rsidR="009C1AD6" w:rsidRPr="00D30DE3" w:rsidRDefault="009C1AD6" w:rsidP="009C1AD6">
      <w:pPr>
        <w:shd w:val="clear" w:color="auto" w:fill="FFFFFF"/>
        <w:spacing w:after="60" w:line="240" w:lineRule="atLeast"/>
        <w:jc w:val="both"/>
      </w:pPr>
      <w:r w:rsidRPr="00D30DE3">
        <w:t xml:space="preserve">                                       </w:t>
      </w:r>
    </w:p>
    <w:p w:rsidR="009C1AD6" w:rsidRDefault="009C1AD6" w:rsidP="00F056A8"/>
    <w:p w:rsidR="009C1AD6" w:rsidRPr="00F056A8" w:rsidRDefault="009C1AD6"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3D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243"/>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AD6"/>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CC8"/>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0835-26E9-40C9-A05D-6DE60718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6674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2020-11-24T08:56:00Z</dcterms:created>
  <dcterms:modified xsi:type="dcterms:W3CDTF">2020-11-30T07:32:00Z</dcterms:modified>
</cp:coreProperties>
</file>