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3FC" w:rsidRDefault="00401E09" w:rsidP="002856BD">
      <w:pPr>
        <w:jc w:val="both"/>
      </w:pPr>
      <w:r>
        <w:t xml:space="preserve"> </w:t>
      </w:r>
      <w:r w:rsidR="0094450D">
        <w:tab/>
      </w:r>
      <w:r w:rsidR="002856BD">
        <w:t xml:space="preserve">          </w:t>
      </w:r>
      <w:r w:rsidR="00A56154">
        <w:tab/>
      </w:r>
      <w:r w:rsidR="002856BD">
        <w:t xml:space="preserve"> </w:t>
      </w:r>
    </w:p>
    <w:p w:rsidR="002856BD" w:rsidRDefault="006373FC" w:rsidP="002856BD">
      <w:pPr>
        <w:jc w:val="both"/>
      </w:pPr>
      <w:r>
        <w:tab/>
      </w:r>
      <w:r>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6373FC" w:rsidRDefault="006373FC"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7353B9">
        <w:t>13</w:t>
      </w:r>
      <w:r w:rsidR="00801210">
        <w:t>60</w:t>
      </w:r>
      <w:r>
        <w:t xml:space="preserve"> </w:t>
      </w:r>
      <w:r>
        <w:tab/>
      </w:r>
      <w:r>
        <w:tab/>
      </w:r>
      <w:r>
        <w:tab/>
      </w:r>
      <w:r>
        <w:tab/>
        <w:t xml:space="preserve"> </w:t>
      </w:r>
      <w:r>
        <w:tab/>
      </w:r>
      <w:r>
        <w:tab/>
        <w:t xml:space="preserve">     </w:t>
      </w:r>
      <w:r w:rsidR="00106A13">
        <w:tab/>
      </w:r>
      <w:r w:rsidR="00106A13">
        <w:tab/>
      </w:r>
      <w:r w:rsidR="00EB0EEC">
        <w:tab/>
      </w:r>
      <w:r w:rsidR="007353B9">
        <w:t>1</w:t>
      </w:r>
      <w:r w:rsidR="008D77F1">
        <w:t>2</w:t>
      </w:r>
      <w:r>
        <w:t>.0</w:t>
      </w:r>
      <w:r w:rsidR="007353B9">
        <w:t>8</w:t>
      </w:r>
      <w:r>
        <w:t>.2018</w:t>
      </w:r>
    </w:p>
    <w:p w:rsidR="002856BD" w:rsidRDefault="002856BD" w:rsidP="002856BD">
      <w:pPr>
        <w:ind w:left="2844" w:right="543" w:firstLine="696"/>
      </w:pPr>
    </w:p>
    <w:p w:rsidR="006373FC" w:rsidRDefault="006373FC" w:rsidP="006003F2">
      <w:pPr>
        <w:ind w:left="2844" w:right="543" w:firstLine="696"/>
      </w:pPr>
    </w:p>
    <w:p w:rsidR="002856BD" w:rsidRDefault="002856BD" w:rsidP="006003F2">
      <w:pPr>
        <w:ind w:left="2844" w:right="543" w:firstLine="696"/>
      </w:pPr>
      <w:r>
        <w:t xml:space="preserve">        K A R A R</w:t>
      </w:r>
    </w:p>
    <w:p w:rsidR="00081FD6" w:rsidRDefault="00081FD6" w:rsidP="006003F2">
      <w:pPr>
        <w:ind w:left="2844" w:right="543" w:firstLine="696"/>
      </w:pPr>
    </w:p>
    <w:p w:rsidR="002856BD" w:rsidRDefault="002856BD" w:rsidP="002856BD">
      <w:pPr>
        <w:ind w:firstLine="708"/>
        <w:jc w:val="both"/>
      </w:pPr>
    </w:p>
    <w:p w:rsidR="00081FD6" w:rsidRDefault="00081FD6" w:rsidP="00081FD6">
      <w:pPr>
        <w:ind w:firstLine="708"/>
        <w:jc w:val="both"/>
      </w:pPr>
      <w:r w:rsidRPr="00906996">
        <w:t xml:space="preserve">Gölbaşı İlçesi Tuluntaş -Koparan Mahallesi KDGPA ve yakın çevresi 1/1000 ölçekli imar plan değişikliğine ilişkin </w:t>
      </w:r>
      <w:r>
        <w:t>İmar ve Bayındırlık Komisyonun 10.08.2018 gün ve 358 sayılı raporu Büyükşehir Belediye Meclisimizin 12.08.2018 tarihli toplantısında okundu.</w:t>
      </w:r>
    </w:p>
    <w:p w:rsidR="00081FD6" w:rsidRDefault="00081FD6" w:rsidP="00081FD6">
      <w:pPr>
        <w:ind w:firstLine="708"/>
        <w:jc w:val="both"/>
      </w:pPr>
    </w:p>
    <w:p w:rsidR="00081FD6" w:rsidRDefault="00081FD6" w:rsidP="00081FD6">
      <w:pPr>
        <w:shd w:val="clear" w:color="auto" w:fill="FFFFFF"/>
        <w:autoSpaceDE w:val="0"/>
        <w:autoSpaceDN w:val="0"/>
        <w:adjustRightInd w:val="0"/>
        <w:jc w:val="both"/>
        <w:rPr>
          <w:color w:val="000000"/>
        </w:rPr>
      </w:pPr>
      <w:r>
        <w:tab/>
      </w:r>
      <w:r w:rsidRPr="00575988">
        <w:t>Konu</w:t>
      </w:r>
      <w:r>
        <w:t xml:space="preserve"> üzerinde yapılan görüşmelerden sonra;</w:t>
      </w:r>
      <w:r w:rsidRPr="00801210">
        <w:rPr>
          <w:color w:val="000000"/>
        </w:rPr>
        <w:t xml:space="preserve"> </w:t>
      </w:r>
      <w:r>
        <w:rPr>
          <w:color w:val="000000"/>
        </w:rPr>
        <w:t>Gölbaşı Belediye Başkanlığı Yazı İşleri Müdürlüğünün 01.08.2018 tarih ve E.15712 sayılı yazısı ile; Tuluntaş ve Koparan Mahalleleri Kentsel Dönüşüm ve Gelişim Proje alanı ve yakın çevresine ait 1/1000 ölçekli uygulama imar planı teklifinin kabulünü içeren, Belediye Meclisi'nin 04.06.2018 tarih ve 222 sayılı karar ve ekleri, 5216 sayılı Büyükşehir Belediye Kanununun 14.Maddesi gereği Büyükşehir Belediye Meclisinde görüşülmek üzere İmar ve Şehircilik Dairesi Başkanlığına sunulduğu,</w:t>
      </w:r>
    </w:p>
    <w:p w:rsidR="00081FD6" w:rsidRPr="000608F5" w:rsidRDefault="00081FD6" w:rsidP="00081FD6">
      <w:pPr>
        <w:shd w:val="clear" w:color="auto" w:fill="FFFFFF"/>
        <w:autoSpaceDE w:val="0"/>
        <w:autoSpaceDN w:val="0"/>
        <w:adjustRightInd w:val="0"/>
        <w:jc w:val="both"/>
        <w:rPr>
          <w:u w:val="single"/>
        </w:rPr>
      </w:pPr>
    </w:p>
    <w:p w:rsidR="00081FD6" w:rsidRDefault="00081FD6" w:rsidP="00081FD6">
      <w:pPr>
        <w:shd w:val="clear" w:color="auto" w:fill="FFFFFF"/>
        <w:autoSpaceDE w:val="0"/>
        <w:autoSpaceDN w:val="0"/>
        <w:adjustRightInd w:val="0"/>
        <w:jc w:val="both"/>
      </w:pPr>
      <w:r w:rsidRPr="000608F5">
        <w:rPr>
          <w:b/>
          <w:bCs/>
          <w:color w:val="000000"/>
        </w:rPr>
        <w:tab/>
      </w:r>
      <w:r>
        <w:rPr>
          <w:b/>
          <w:bCs/>
          <w:color w:val="000000"/>
          <w:u w:val="single"/>
        </w:rPr>
        <w:t>Öneri plan ve Meclis kararı üzerinden yapılan incelemede:</w:t>
      </w:r>
    </w:p>
    <w:p w:rsidR="00081FD6" w:rsidRDefault="00081FD6" w:rsidP="00081FD6">
      <w:pPr>
        <w:shd w:val="clear" w:color="auto" w:fill="FFFFFF"/>
        <w:autoSpaceDE w:val="0"/>
        <w:autoSpaceDN w:val="0"/>
        <w:adjustRightInd w:val="0"/>
        <w:jc w:val="both"/>
      </w:pPr>
      <w:r>
        <w:rPr>
          <w:color w:val="000000"/>
        </w:rPr>
        <w:tab/>
        <w:t>-Gölbaşı İlçesi, Tuluntaş ve Koparan Mahallelerindeki KDGP Alanı ve muhtelif parselleri kapsayan 1/1000 ölçekli uygulama imar planı öneri planlama alanının yaklaşık 2610 ha büyüklüğünde olduğu,</w:t>
      </w:r>
    </w:p>
    <w:p w:rsidR="00081FD6" w:rsidRDefault="00081FD6" w:rsidP="00081FD6">
      <w:pPr>
        <w:shd w:val="clear" w:color="auto" w:fill="FFFFFF"/>
        <w:autoSpaceDE w:val="0"/>
        <w:autoSpaceDN w:val="0"/>
        <w:adjustRightInd w:val="0"/>
        <w:jc w:val="both"/>
        <w:rPr>
          <w:color w:val="000000"/>
        </w:rPr>
      </w:pPr>
    </w:p>
    <w:p w:rsidR="00081FD6" w:rsidRDefault="00081FD6" w:rsidP="00081FD6">
      <w:pPr>
        <w:shd w:val="clear" w:color="auto" w:fill="FFFFFF"/>
        <w:autoSpaceDE w:val="0"/>
        <w:autoSpaceDN w:val="0"/>
        <w:adjustRightInd w:val="0"/>
        <w:jc w:val="both"/>
      </w:pPr>
      <w:r>
        <w:rPr>
          <w:color w:val="000000"/>
        </w:rPr>
        <w:tab/>
        <w:t>- Büyükşehir Belediye Meclisi'nin 15.08.2017 gün ve 1718 sayılı kararı ile onaylanan Gölbaşı İlçesi Tuluntaş Mahallesi 1.Etap Kentsel Dönüşüm ve Gelişim Proje Alan (KDGPA) Sınırı, Büyükşehir Belediye Meclisinin 15.08.2017 tarih ve 1719 sayılı kararı ile onaylanan Gölbaşı İlçesi Tuluntaş Mahallesi 2.Etap KDGPA Sının ve yine Büyükşehir Belediye Meclisinin 15.08.2017 tarih ve 1720 sayılı kararı ile onaylanan Gölbaşı İlçesi Koparan-Tuluntaş Mahalleleri Etabı KDGPA Sınırının teklife konu imar Planı içerisinde kaldığı,</w:t>
      </w:r>
    </w:p>
    <w:p w:rsidR="00081FD6" w:rsidRDefault="00081FD6" w:rsidP="00081FD6">
      <w:pPr>
        <w:shd w:val="clear" w:color="auto" w:fill="FFFFFF"/>
        <w:autoSpaceDE w:val="0"/>
        <w:autoSpaceDN w:val="0"/>
        <w:adjustRightInd w:val="0"/>
        <w:jc w:val="both"/>
        <w:rPr>
          <w:color w:val="000000"/>
        </w:rPr>
      </w:pPr>
    </w:p>
    <w:p w:rsidR="00081FD6" w:rsidRDefault="00081FD6" w:rsidP="00081FD6">
      <w:pPr>
        <w:shd w:val="clear" w:color="auto" w:fill="FFFFFF"/>
        <w:autoSpaceDE w:val="0"/>
        <w:autoSpaceDN w:val="0"/>
        <w:adjustRightInd w:val="0"/>
        <w:jc w:val="both"/>
      </w:pPr>
      <w:r>
        <w:rPr>
          <w:color w:val="000000"/>
        </w:rPr>
        <w:tab/>
        <w:t>-Söz konusu toplamda yaklaşık 1360 ha büyüklüğündeki 3 Etap KDGPA Sınırının Bakanlar Kurulu Kararı ile Kentsel Dönüşüm ve Gelişim Proje Alanı ilan edildiği,</w:t>
      </w:r>
    </w:p>
    <w:p w:rsidR="00081FD6" w:rsidRDefault="00081FD6" w:rsidP="00081FD6">
      <w:pPr>
        <w:shd w:val="clear" w:color="auto" w:fill="FFFFFF"/>
        <w:autoSpaceDE w:val="0"/>
        <w:autoSpaceDN w:val="0"/>
        <w:adjustRightInd w:val="0"/>
        <w:jc w:val="both"/>
        <w:rPr>
          <w:color w:val="000000"/>
        </w:rPr>
      </w:pPr>
    </w:p>
    <w:p w:rsidR="00081FD6" w:rsidRDefault="00081FD6" w:rsidP="00081FD6">
      <w:pPr>
        <w:shd w:val="clear" w:color="auto" w:fill="FFFFFF"/>
        <w:autoSpaceDE w:val="0"/>
        <w:autoSpaceDN w:val="0"/>
        <w:adjustRightInd w:val="0"/>
        <w:jc w:val="both"/>
      </w:pPr>
      <w:r>
        <w:rPr>
          <w:color w:val="000000"/>
        </w:rPr>
        <w:tab/>
        <w:t>-Teklife konu alanın; Büyükşehir Belediye Meclisinin 13.01.2017 tarih 116 sayılı ve 12.05.2017 tarih ve 1002 sayılı kararları ile onaylanan "1/100.000 ölçekli 2038 Ankara Çevre Düzeni Planı(ÇDP)" kapsamında kaldığı, aynı zamanda Büyükşehir Belediye Meclisinin 15.03.2018 gün ve 425 sayılı kararı ile onaylanan "Güneybatı Ankara Planlama Bölgesi 1/25000 ölçekli Nazım İmar Planı Revizyonu" kapsamında "Kentsel Yerleşme Alanları başlığı altında, Mevcut Konut Alanı(Orta-Brüt Yoğunluğa Göre 151-300kişi/ha), Gelişme Konut Alanı(Orta-Brüt Yoğunluğa göre 121-250kişi/ha)" kullanımında kaldığı,</w:t>
      </w:r>
    </w:p>
    <w:p w:rsidR="00081FD6" w:rsidRDefault="00081FD6" w:rsidP="00081FD6">
      <w:pPr>
        <w:shd w:val="clear" w:color="auto" w:fill="FFFFFF"/>
        <w:autoSpaceDE w:val="0"/>
        <w:autoSpaceDN w:val="0"/>
        <w:adjustRightInd w:val="0"/>
        <w:jc w:val="both"/>
        <w:rPr>
          <w:color w:val="000000"/>
        </w:rPr>
      </w:pPr>
    </w:p>
    <w:p w:rsidR="00081FD6" w:rsidRDefault="00081FD6" w:rsidP="00081FD6">
      <w:pPr>
        <w:shd w:val="clear" w:color="auto" w:fill="FFFFFF"/>
        <w:autoSpaceDE w:val="0"/>
        <w:autoSpaceDN w:val="0"/>
        <w:adjustRightInd w:val="0"/>
        <w:jc w:val="both"/>
      </w:pPr>
      <w:r>
        <w:rPr>
          <w:color w:val="000000"/>
        </w:rPr>
        <w:tab/>
        <w:t xml:space="preserve">-Plan teklifinin kabulünü içeren İlçe Belediye Meclisinin 2018/222 sayılı kararı ile; </w:t>
      </w:r>
      <w:r>
        <w:rPr>
          <w:i/>
          <w:iCs/>
          <w:color w:val="000000"/>
        </w:rPr>
        <w:t>"...Yaklaşık 2610 Ha büyüklükte alanda imar çalışması yapıldığı, bu alanın 714 hektar alanının mevzi planlı alanlar olduğu, Gelişme Konut Alanlarında yapılaşma koşullarının E.1.20 Yükseklik:Serbest ve en küçük parsel büyüklüğünün 4000m</w:t>
      </w:r>
      <w:r>
        <w:rPr>
          <w:i/>
          <w:iCs/>
          <w:color w:val="000000"/>
          <w:vertAlign w:val="superscript"/>
        </w:rPr>
        <w:t>2</w:t>
      </w:r>
      <w:r>
        <w:rPr>
          <w:i/>
          <w:iCs/>
          <w:color w:val="000000"/>
        </w:rPr>
        <w:t xml:space="preserve"> olarak belirlendiği, yaklaşık 209000 kişi öneri nüfus getirildiği, mevzii planlı alanlarda plan koşullarının korunduğu, plan notu ile mevzii planlı konut alanlarında ada bazı yapılaşmanın teşvik edilmesi amacıyla ada bazında yapılaşma tercih edilmesi halinde yapılaşma koşullarının E:1.00 Yükseklik:Serbest olarak belirlenmesine..." </w:t>
      </w:r>
      <w:r>
        <w:rPr>
          <w:color w:val="000000"/>
        </w:rPr>
        <w:t>karar verildiği,</w:t>
      </w:r>
    </w:p>
    <w:p w:rsidR="00081FD6" w:rsidRDefault="00081FD6" w:rsidP="00081FD6">
      <w:pPr>
        <w:jc w:val="both"/>
      </w:pPr>
      <w:r>
        <w:lastRenderedPageBreak/>
        <w:t xml:space="preserve">          </w:t>
      </w:r>
      <w:r>
        <w:tab/>
        <w:t xml:space="preserve"> </w:t>
      </w:r>
      <w:r>
        <w:tab/>
        <w:t xml:space="preserve"> T.C.</w:t>
      </w:r>
    </w:p>
    <w:p w:rsidR="00081FD6" w:rsidRDefault="00081FD6" w:rsidP="00081FD6">
      <w:pPr>
        <w:jc w:val="both"/>
      </w:pPr>
      <w:r>
        <w:t>ANKARA BÜYÜKŞEHİR BELEDİYESİ</w:t>
      </w:r>
    </w:p>
    <w:p w:rsidR="00081FD6" w:rsidRDefault="00081FD6" w:rsidP="00081FD6">
      <w:pPr>
        <w:jc w:val="both"/>
      </w:pPr>
      <w:r>
        <w:t xml:space="preserve">                BELEDİYE MECLİSİ</w:t>
      </w:r>
    </w:p>
    <w:p w:rsidR="00081FD6" w:rsidRDefault="00081FD6" w:rsidP="00081FD6">
      <w:pPr>
        <w:tabs>
          <w:tab w:val="left" w:pos="1935"/>
        </w:tabs>
        <w:jc w:val="both"/>
      </w:pPr>
    </w:p>
    <w:p w:rsidR="00081FD6" w:rsidRDefault="00081FD6" w:rsidP="00081FD6">
      <w:pPr>
        <w:tabs>
          <w:tab w:val="left" w:pos="1935"/>
        </w:tabs>
        <w:jc w:val="both"/>
      </w:pPr>
    </w:p>
    <w:p w:rsidR="00081FD6" w:rsidRDefault="00081FD6" w:rsidP="00081FD6">
      <w:pPr>
        <w:jc w:val="both"/>
      </w:pPr>
      <w:r>
        <w:t xml:space="preserve">Karar No:1360 </w:t>
      </w:r>
      <w:r>
        <w:tab/>
      </w:r>
      <w:r>
        <w:tab/>
      </w:r>
      <w:r>
        <w:tab/>
      </w:r>
      <w:r>
        <w:tab/>
        <w:t xml:space="preserve"> </w:t>
      </w:r>
      <w:r>
        <w:tab/>
      </w:r>
      <w:r>
        <w:tab/>
        <w:t xml:space="preserve">     </w:t>
      </w:r>
      <w:r>
        <w:tab/>
      </w:r>
      <w:r>
        <w:tab/>
      </w:r>
      <w:r>
        <w:tab/>
        <w:t>12.08.2018</w:t>
      </w:r>
    </w:p>
    <w:p w:rsidR="00081FD6" w:rsidRDefault="00081FD6" w:rsidP="00081FD6">
      <w:pPr>
        <w:shd w:val="clear" w:color="auto" w:fill="FFFFFF"/>
        <w:autoSpaceDE w:val="0"/>
        <w:autoSpaceDN w:val="0"/>
        <w:adjustRightInd w:val="0"/>
        <w:jc w:val="both"/>
        <w:rPr>
          <w:color w:val="000000"/>
        </w:rPr>
      </w:pPr>
    </w:p>
    <w:p w:rsidR="00081FD6" w:rsidRDefault="00081FD6" w:rsidP="00081FD6">
      <w:pPr>
        <w:shd w:val="clear" w:color="auto" w:fill="FFFFFF"/>
        <w:autoSpaceDE w:val="0"/>
        <w:autoSpaceDN w:val="0"/>
        <w:adjustRightInd w:val="0"/>
        <w:jc w:val="both"/>
        <w:rPr>
          <w:color w:val="000000"/>
        </w:rPr>
      </w:pPr>
    </w:p>
    <w:p w:rsidR="00081FD6" w:rsidRDefault="00081FD6" w:rsidP="00081FD6">
      <w:pPr>
        <w:shd w:val="clear" w:color="auto" w:fill="FFFFFF"/>
        <w:autoSpaceDE w:val="0"/>
        <w:autoSpaceDN w:val="0"/>
        <w:adjustRightInd w:val="0"/>
        <w:jc w:val="both"/>
        <w:rPr>
          <w:color w:val="000000"/>
        </w:rPr>
      </w:pPr>
    </w:p>
    <w:p w:rsidR="00081FD6" w:rsidRDefault="00081FD6" w:rsidP="00081FD6">
      <w:pPr>
        <w:shd w:val="clear" w:color="auto" w:fill="FFFFFF"/>
        <w:autoSpaceDE w:val="0"/>
        <w:autoSpaceDN w:val="0"/>
        <w:adjustRightInd w:val="0"/>
        <w:jc w:val="center"/>
        <w:rPr>
          <w:color w:val="000000"/>
        </w:rPr>
      </w:pPr>
      <w:r>
        <w:rPr>
          <w:color w:val="000000"/>
        </w:rPr>
        <w:t>-2-</w:t>
      </w:r>
    </w:p>
    <w:p w:rsidR="00081FD6" w:rsidRDefault="00081FD6" w:rsidP="00081FD6">
      <w:pPr>
        <w:shd w:val="clear" w:color="auto" w:fill="FFFFFF"/>
        <w:autoSpaceDE w:val="0"/>
        <w:autoSpaceDN w:val="0"/>
        <w:adjustRightInd w:val="0"/>
        <w:jc w:val="both"/>
        <w:rPr>
          <w:color w:val="000000"/>
        </w:rPr>
      </w:pPr>
    </w:p>
    <w:p w:rsidR="00081FD6" w:rsidRDefault="00081FD6" w:rsidP="00081FD6">
      <w:pPr>
        <w:shd w:val="clear" w:color="auto" w:fill="FFFFFF"/>
        <w:autoSpaceDE w:val="0"/>
        <w:autoSpaceDN w:val="0"/>
        <w:adjustRightInd w:val="0"/>
        <w:jc w:val="both"/>
        <w:rPr>
          <w:color w:val="000000"/>
        </w:rPr>
      </w:pPr>
    </w:p>
    <w:p w:rsidR="00081FD6" w:rsidRDefault="00081FD6" w:rsidP="00081FD6">
      <w:pPr>
        <w:shd w:val="clear" w:color="auto" w:fill="FFFFFF"/>
        <w:autoSpaceDE w:val="0"/>
        <w:autoSpaceDN w:val="0"/>
        <w:adjustRightInd w:val="0"/>
        <w:jc w:val="both"/>
        <w:rPr>
          <w:color w:val="000000"/>
        </w:rPr>
      </w:pPr>
    </w:p>
    <w:p w:rsidR="00081FD6" w:rsidRDefault="00081FD6" w:rsidP="00081FD6">
      <w:pPr>
        <w:shd w:val="clear" w:color="auto" w:fill="FFFFFF"/>
        <w:autoSpaceDE w:val="0"/>
        <w:autoSpaceDN w:val="0"/>
        <w:adjustRightInd w:val="0"/>
        <w:jc w:val="both"/>
        <w:rPr>
          <w:color w:val="000000"/>
        </w:rPr>
      </w:pPr>
      <w:r>
        <w:rPr>
          <w:color w:val="000000"/>
        </w:rPr>
        <w:tab/>
      </w:r>
      <w:r w:rsidRPr="000B7C06">
        <w:rPr>
          <w:color w:val="000000"/>
        </w:rPr>
        <w:t>-Teklife konu imar planında; Konut Alanı, Mevzi Planlı Konut Ala</w:t>
      </w:r>
      <w:r>
        <w:rPr>
          <w:color w:val="000000"/>
        </w:rPr>
        <w:t>nı</w:t>
      </w:r>
      <w:r w:rsidRPr="000B7C06">
        <w:rPr>
          <w:color w:val="000000"/>
        </w:rPr>
        <w:t>, Ticaret, Ticaret+Konut, A+LPG vb. kullanım alanla</w:t>
      </w:r>
      <w:r>
        <w:rPr>
          <w:color w:val="000000"/>
        </w:rPr>
        <w:t>rı</w:t>
      </w:r>
      <w:r w:rsidRPr="000B7C06">
        <w:rPr>
          <w:color w:val="000000"/>
        </w:rPr>
        <w:t xml:space="preserve"> ile Sosyal Altyapı (Eğitim, Sağlık, Sosyal Tesis, Kültürel Tesis, Spor, İbadet vb.) alanla</w:t>
      </w:r>
      <w:r>
        <w:rPr>
          <w:color w:val="000000"/>
        </w:rPr>
        <w:t>rı</w:t>
      </w:r>
      <w:r w:rsidRPr="000B7C06">
        <w:rPr>
          <w:color w:val="000000"/>
        </w:rPr>
        <w:t>, Açık ve Yeşil Alanlar (Park, Rekreasyon Ağaçland</w:t>
      </w:r>
      <w:r>
        <w:rPr>
          <w:color w:val="000000"/>
        </w:rPr>
        <w:t>ırı</w:t>
      </w:r>
      <w:r w:rsidRPr="000B7C06">
        <w:rPr>
          <w:color w:val="000000"/>
        </w:rPr>
        <w:t>lacak alan vb.), Teknik Altyapı Alanı öngörülüp planlama bölgesi ulaşımı kurgulanarak, gerekli plan notla</w:t>
      </w:r>
      <w:r>
        <w:rPr>
          <w:color w:val="000000"/>
        </w:rPr>
        <w:t>rı</w:t>
      </w:r>
      <w:r w:rsidRPr="000B7C06">
        <w:rPr>
          <w:color w:val="000000"/>
        </w:rPr>
        <w:t xml:space="preserve"> ile birlikte öngörüldüğü</w:t>
      </w:r>
      <w:r>
        <w:rPr>
          <w:color w:val="000000"/>
        </w:rPr>
        <w:t>,</w:t>
      </w:r>
    </w:p>
    <w:p w:rsidR="00081FD6" w:rsidRPr="000B7C06" w:rsidRDefault="00081FD6" w:rsidP="00081FD6">
      <w:pPr>
        <w:shd w:val="clear" w:color="auto" w:fill="FFFFFF"/>
        <w:autoSpaceDE w:val="0"/>
        <w:autoSpaceDN w:val="0"/>
        <w:adjustRightInd w:val="0"/>
        <w:jc w:val="both"/>
      </w:pPr>
    </w:p>
    <w:p w:rsidR="00081FD6" w:rsidRPr="000B7C06" w:rsidRDefault="00081FD6" w:rsidP="00081FD6">
      <w:pPr>
        <w:jc w:val="both"/>
        <w:rPr>
          <w:color w:val="000000"/>
        </w:rPr>
      </w:pPr>
      <w:r>
        <w:rPr>
          <w:color w:val="000000"/>
        </w:rPr>
        <w:tab/>
      </w:r>
      <w:r w:rsidRPr="000B7C06">
        <w:rPr>
          <w:color w:val="000000"/>
        </w:rPr>
        <w:t>-Türkiye İstatistik Kurumu Başkanlığınca ortalama hane halkı büyüklüğünün Gölbaşı ilçesi için 3,33 olarak belirlendiği ve hesaplamalarda kullanıldığı,</w:t>
      </w:r>
    </w:p>
    <w:p w:rsidR="00081FD6" w:rsidRDefault="00081FD6" w:rsidP="00081FD6">
      <w:pPr>
        <w:shd w:val="clear" w:color="auto" w:fill="FFFFFF"/>
        <w:autoSpaceDE w:val="0"/>
        <w:autoSpaceDN w:val="0"/>
        <w:adjustRightInd w:val="0"/>
        <w:jc w:val="both"/>
        <w:rPr>
          <w:color w:val="000000"/>
        </w:rPr>
      </w:pPr>
    </w:p>
    <w:p w:rsidR="00081FD6" w:rsidRDefault="00081FD6" w:rsidP="00081FD6">
      <w:pPr>
        <w:shd w:val="clear" w:color="auto" w:fill="FFFFFF"/>
        <w:autoSpaceDE w:val="0"/>
        <w:autoSpaceDN w:val="0"/>
        <w:adjustRightInd w:val="0"/>
        <w:jc w:val="both"/>
        <w:rPr>
          <w:rFonts w:ascii="Arial" w:cs="Arial"/>
          <w:color w:val="000000"/>
        </w:rPr>
      </w:pPr>
      <w:r>
        <w:rPr>
          <w:color w:val="000000"/>
        </w:rPr>
        <w:tab/>
      </w:r>
      <w:r w:rsidRPr="000B7C06">
        <w:rPr>
          <w:color w:val="000000"/>
        </w:rPr>
        <w:t>-Öneri plan teklifindeki Konut ve Ticaret+Konut Alanında nü</w:t>
      </w:r>
      <w:r>
        <w:rPr>
          <w:color w:val="000000"/>
        </w:rPr>
        <w:t>f</w:t>
      </w:r>
      <w:r w:rsidRPr="000B7C06">
        <w:rPr>
          <w:color w:val="000000"/>
        </w:rPr>
        <w:t>u</w:t>
      </w:r>
      <w:r>
        <w:rPr>
          <w:color w:val="000000"/>
        </w:rPr>
        <w:t>s</w:t>
      </w:r>
      <w:r w:rsidRPr="000B7C06">
        <w:rPr>
          <w:color w:val="000000"/>
        </w:rPr>
        <w:t>un yaklaşık</w:t>
      </w:r>
      <w:r>
        <w:rPr>
          <w:color w:val="000000"/>
        </w:rPr>
        <w:t xml:space="preserve"> </w:t>
      </w:r>
      <w:r w:rsidRPr="000B7C06">
        <w:rPr>
          <w:color w:val="000000"/>
        </w:rPr>
        <w:t xml:space="preserve"> 212</w:t>
      </w:r>
      <w:r>
        <w:rPr>
          <w:color w:val="000000"/>
        </w:rPr>
        <w:t>.</w:t>
      </w:r>
      <w:r w:rsidRPr="000B7C06">
        <w:rPr>
          <w:color w:val="000000"/>
        </w:rPr>
        <w:t>000</w:t>
      </w:r>
      <w:r>
        <w:rPr>
          <w:color w:val="000000"/>
        </w:rPr>
        <w:t xml:space="preserve"> </w:t>
      </w:r>
      <w:r w:rsidRPr="000B7C06">
        <w:rPr>
          <w:color w:val="000000"/>
        </w:rPr>
        <w:t xml:space="preserve">kişi olarak, Konut Alanı, Ticaret+Konut Alanı, Kırsal Yerleşik Alan ve Mevzi planlı Konut Alanlarında </w:t>
      </w:r>
      <w:proofErr w:type="spellStart"/>
      <w:r w:rsidRPr="000B7C06">
        <w:rPr>
          <w:color w:val="000000"/>
        </w:rPr>
        <w:t>max</w:t>
      </w:r>
      <w:proofErr w:type="spellEnd"/>
      <w:r w:rsidRPr="000B7C06">
        <w:rPr>
          <w:color w:val="000000"/>
        </w:rPr>
        <w:t xml:space="preserve">. planlama alanı nüfusunun plan </w:t>
      </w:r>
      <w:r>
        <w:rPr>
          <w:color w:val="000000"/>
        </w:rPr>
        <w:t>ö</w:t>
      </w:r>
      <w:r w:rsidRPr="000B7C06">
        <w:rPr>
          <w:color w:val="000000"/>
        </w:rPr>
        <w:t>ngörülerinin tamamının gerçekleşmesi durumunda da yaklaşık 325.</w:t>
      </w:r>
      <w:r>
        <w:rPr>
          <w:color w:val="000000"/>
        </w:rPr>
        <w:t xml:space="preserve">000 </w:t>
      </w:r>
      <w:r w:rsidRPr="000B7C06">
        <w:rPr>
          <w:color w:val="000000"/>
        </w:rPr>
        <w:t>kişi olarak oluşabileceği,</w:t>
      </w:r>
      <w:r w:rsidRPr="000B7C06">
        <w:rPr>
          <w:rFonts w:ascii="Arial" w:cs="Arial"/>
          <w:color w:val="000000"/>
        </w:rPr>
        <w:t xml:space="preserve">                                                                         </w:t>
      </w:r>
    </w:p>
    <w:p w:rsidR="00081FD6" w:rsidRPr="000B7C06" w:rsidRDefault="00081FD6" w:rsidP="00081FD6">
      <w:pPr>
        <w:shd w:val="clear" w:color="auto" w:fill="FFFFFF"/>
        <w:autoSpaceDE w:val="0"/>
        <w:autoSpaceDN w:val="0"/>
        <w:adjustRightInd w:val="0"/>
        <w:jc w:val="both"/>
      </w:pPr>
    </w:p>
    <w:p w:rsidR="00081FD6" w:rsidRDefault="00081FD6" w:rsidP="00081FD6">
      <w:pPr>
        <w:shd w:val="clear" w:color="auto" w:fill="FFFFFF"/>
        <w:autoSpaceDE w:val="0"/>
        <w:autoSpaceDN w:val="0"/>
        <w:adjustRightInd w:val="0"/>
        <w:jc w:val="both"/>
        <w:rPr>
          <w:rFonts w:ascii="Arial" w:cs="Arial"/>
          <w:color w:val="000000"/>
        </w:rPr>
      </w:pPr>
      <w:r>
        <w:rPr>
          <w:color w:val="000000"/>
        </w:rPr>
        <w:tab/>
      </w:r>
      <w:r w:rsidRPr="000B7C06">
        <w:rPr>
          <w:color w:val="000000"/>
        </w:rPr>
        <w:t xml:space="preserve">-Güneybatı Ankara Planlama Bölgesi 1/25000 </w:t>
      </w:r>
      <w:r>
        <w:rPr>
          <w:color w:val="000000"/>
        </w:rPr>
        <w:t>ö</w:t>
      </w:r>
      <w:r w:rsidRPr="000B7C06">
        <w:rPr>
          <w:color w:val="000000"/>
        </w:rPr>
        <w:t>lçekli nazım imar</w:t>
      </w:r>
      <w:r>
        <w:rPr>
          <w:color w:val="000000"/>
        </w:rPr>
        <w:t xml:space="preserve"> </w:t>
      </w:r>
      <w:r w:rsidRPr="000B7C06">
        <w:rPr>
          <w:color w:val="000000"/>
        </w:rPr>
        <w:t>planı</w:t>
      </w:r>
      <w:r>
        <w:rPr>
          <w:color w:val="000000"/>
        </w:rPr>
        <w:t xml:space="preserve"> r</w:t>
      </w:r>
      <w:r w:rsidRPr="000B7C06">
        <w:rPr>
          <w:color w:val="000000"/>
        </w:rPr>
        <w:t xml:space="preserve">evizyonu doğrultusunda hazırlanan öneri 1/1000 ölçekli uygulama </w:t>
      </w:r>
      <w:r>
        <w:rPr>
          <w:color w:val="000000"/>
        </w:rPr>
        <w:t>imar planının u</w:t>
      </w:r>
      <w:r w:rsidRPr="000B7C06">
        <w:rPr>
          <w:color w:val="000000"/>
        </w:rPr>
        <w:t>ygun görülmesi halinde 1/5000 ölçekli nazım imar planı da gerektirdiği, ay</w:t>
      </w:r>
      <w:r>
        <w:rPr>
          <w:color w:val="000000"/>
        </w:rPr>
        <w:t>rı</w:t>
      </w:r>
      <w:r w:rsidRPr="000B7C06">
        <w:rPr>
          <w:color w:val="000000"/>
        </w:rPr>
        <w:t>ca planın kuzeyindeki</w:t>
      </w:r>
      <w:r>
        <w:rPr>
          <w:color w:val="000000"/>
        </w:rPr>
        <w:t xml:space="preserve"> 50 metrelik yol ile </w:t>
      </w:r>
      <w:r w:rsidRPr="000B7C06">
        <w:rPr>
          <w:color w:val="000000"/>
        </w:rPr>
        <w:t xml:space="preserve">çevre yolu bağlantı kısmında ileride oluşabilecek trafik talebinin karşılanabilmesi </w:t>
      </w:r>
      <w:r>
        <w:rPr>
          <w:color w:val="000000"/>
        </w:rPr>
        <w:t xml:space="preserve">kamulaştırılması </w:t>
      </w:r>
      <w:r w:rsidRPr="000B7C06">
        <w:rPr>
          <w:color w:val="000000"/>
        </w:rPr>
        <w:t>külfeti çıkmaması için kavşak düzenlenmesi için bazı kullanım alanlarının açık yeşil al</w:t>
      </w:r>
      <w:r>
        <w:rPr>
          <w:color w:val="000000"/>
        </w:rPr>
        <w:t>a</w:t>
      </w:r>
      <w:r w:rsidRPr="000B7C06">
        <w:rPr>
          <w:color w:val="000000"/>
        </w:rPr>
        <w:t>n</w:t>
      </w:r>
      <w:r>
        <w:rPr>
          <w:color w:val="000000"/>
        </w:rPr>
        <w:t xml:space="preserve"> olarak </w:t>
      </w:r>
      <w:r w:rsidRPr="000B7C06">
        <w:rPr>
          <w:color w:val="000000"/>
        </w:rPr>
        <w:t>düzenleme yapılarak değiştirilmesinin daha doğru olacağı,</w:t>
      </w:r>
      <w:r w:rsidRPr="000B7C06">
        <w:rPr>
          <w:rFonts w:ascii="Arial" w:cs="Arial"/>
          <w:color w:val="000000"/>
        </w:rPr>
        <w:t xml:space="preserve"> </w:t>
      </w:r>
    </w:p>
    <w:p w:rsidR="00081FD6" w:rsidRDefault="00081FD6" w:rsidP="00081FD6">
      <w:pPr>
        <w:shd w:val="clear" w:color="auto" w:fill="FFFFFF"/>
        <w:autoSpaceDE w:val="0"/>
        <w:autoSpaceDN w:val="0"/>
        <w:adjustRightInd w:val="0"/>
        <w:jc w:val="both"/>
        <w:rPr>
          <w:rFonts w:ascii="Arial" w:cs="Arial"/>
          <w:color w:val="000000"/>
        </w:rPr>
      </w:pPr>
    </w:p>
    <w:p w:rsidR="00081FD6" w:rsidRPr="00575988" w:rsidRDefault="00081FD6" w:rsidP="00081FD6">
      <w:pPr>
        <w:shd w:val="clear" w:color="auto" w:fill="FFFFFF"/>
        <w:autoSpaceDE w:val="0"/>
        <w:autoSpaceDN w:val="0"/>
        <w:adjustRightInd w:val="0"/>
        <w:jc w:val="both"/>
      </w:pPr>
      <w:r>
        <w:rPr>
          <w:rFonts w:ascii="Arial" w:cs="Arial"/>
          <w:color w:val="000000"/>
        </w:rPr>
        <w:tab/>
      </w:r>
      <w:r>
        <w:rPr>
          <w:color w:val="000000"/>
        </w:rPr>
        <w:t xml:space="preserve">Hususları tespit edilmiş olup, </w:t>
      </w:r>
      <w:r w:rsidRPr="000B7C06">
        <w:rPr>
          <w:color w:val="000000"/>
        </w:rPr>
        <w:t xml:space="preserve">1/1000 ölçekli uygulama imar planı teklifinin </w:t>
      </w:r>
      <w:r>
        <w:rPr>
          <w:color w:val="000000"/>
        </w:rPr>
        <w:t>1/5000 ölçekli nazım imar planı ile birlikte gerekli düzeltmelerle “</w:t>
      </w:r>
      <w:proofErr w:type="spellStart"/>
      <w:r>
        <w:rPr>
          <w:color w:val="000000"/>
        </w:rPr>
        <w:t>tadilen</w:t>
      </w:r>
      <w:proofErr w:type="spellEnd"/>
      <w:r>
        <w:rPr>
          <w:color w:val="000000"/>
        </w:rPr>
        <w:t xml:space="preserve"> </w:t>
      </w:r>
      <w:proofErr w:type="spellStart"/>
      <w:r>
        <w:rPr>
          <w:color w:val="000000"/>
        </w:rPr>
        <w:t>onayı”na</w:t>
      </w:r>
      <w:proofErr w:type="spellEnd"/>
      <w:r>
        <w:rPr>
          <w:color w:val="000000"/>
        </w:rPr>
        <w:t xml:space="preserve"> </w:t>
      </w:r>
      <w:r w:rsidRPr="00575988">
        <w:rPr>
          <w:color w:val="000000"/>
        </w:rPr>
        <w:t xml:space="preserve">ilişkin </w:t>
      </w:r>
      <w:r>
        <w:t xml:space="preserve">İmar ve Bayındırlık </w:t>
      </w:r>
      <w:r>
        <w:rPr>
          <w:color w:val="000000"/>
        </w:rPr>
        <w:t xml:space="preserve">Komisyonu raporu </w:t>
      </w:r>
      <w:r w:rsidRPr="00575988">
        <w:rPr>
          <w:color w:val="000000"/>
        </w:rPr>
        <w:t>oylanarak oy</w:t>
      </w:r>
      <w:r>
        <w:rPr>
          <w:color w:val="000000"/>
        </w:rPr>
        <w:t>çokluğu</w:t>
      </w:r>
      <w:r w:rsidRPr="00575988">
        <w:rPr>
          <w:color w:val="000000"/>
        </w:rPr>
        <w:t xml:space="preserve"> ile kabul edildi.</w:t>
      </w:r>
    </w:p>
    <w:p w:rsidR="00081FD6" w:rsidRDefault="00081FD6" w:rsidP="00081FD6"/>
    <w:p w:rsidR="00081FD6" w:rsidRDefault="00081FD6" w:rsidP="00081FD6">
      <w:pPr>
        <w:shd w:val="clear" w:color="auto" w:fill="FFFFFF"/>
        <w:autoSpaceDE w:val="0"/>
        <w:autoSpaceDN w:val="0"/>
        <w:adjustRightInd w:val="0"/>
        <w:jc w:val="both"/>
      </w:pPr>
    </w:p>
    <w:p w:rsidR="00081FD6" w:rsidRDefault="00081FD6" w:rsidP="00081FD6">
      <w:pPr>
        <w:shd w:val="clear" w:color="auto" w:fill="FFFFFF"/>
        <w:autoSpaceDE w:val="0"/>
        <w:autoSpaceDN w:val="0"/>
        <w:adjustRightInd w:val="0"/>
        <w:jc w:val="both"/>
      </w:pPr>
    </w:p>
    <w:p w:rsidR="00081FD6" w:rsidRDefault="00081FD6" w:rsidP="00081FD6">
      <w:pPr>
        <w:shd w:val="clear" w:color="auto" w:fill="FFFFFF"/>
        <w:autoSpaceDE w:val="0"/>
        <w:autoSpaceDN w:val="0"/>
        <w:adjustRightInd w:val="0"/>
        <w:jc w:val="both"/>
      </w:pPr>
    </w:p>
    <w:p w:rsidR="00081FD6" w:rsidRDefault="00081FD6" w:rsidP="00081FD6"/>
    <w:p w:rsidR="00081FD6" w:rsidRDefault="00081FD6" w:rsidP="00081FD6"/>
    <w:p w:rsidR="00081FD6" w:rsidRPr="003E3332" w:rsidRDefault="00081FD6" w:rsidP="00081FD6">
      <w:pPr>
        <w:pStyle w:val="GvdeMetniGirintisi2"/>
        <w:ind w:firstLine="0"/>
        <w:jc w:val="left"/>
      </w:pPr>
      <w:r>
        <w:t>Ali İhsan ÖLMEZ</w:t>
      </w:r>
      <w:r w:rsidRPr="003E3332">
        <w:t xml:space="preserve">   </w:t>
      </w:r>
      <w:r w:rsidRPr="003E3332">
        <w:tab/>
        <w:t xml:space="preserve">           </w:t>
      </w:r>
      <w:r w:rsidRPr="003E3332">
        <w:tab/>
      </w:r>
      <w:r>
        <w:tab/>
        <w:t>Cafer Tayyar ALTUĞ</w:t>
      </w:r>
      <w:r>
        <w:tab/>
      </w:r>
      <w:r>
        <w:tab/>
        <w:t xml:space="preserve">  Nurdan ÇOBAN</w:t>
      </w:r>
      <w:r>
        <w:tab/>
        <w:t xml:space="preserve">  </w:t>
      </w:r>
    </w:p>
    <w:p w:rsidR="00081FD6" w:rsidRPr="003E3332" w:rsidRDefault="00081FD6" w:rsidP="00081FD6">
      <w:pPr>
        <w:pStyle w:val="GvdeMetniGirintisi2"/>
        <w:ind w:firstLine="0"/>
        <w:jc w:val="left"/>
      </w:pPr>
      <w:r>
        <w:t>M</w:t>
      </w:r>
      <w:r w:rsidRPr="003E3332">
        <w:t xml:space="preserve">eclis </w:t>
      </w:r>
      <w:r>
        <w:t>1</w:t>
      </w:r>
      <w:r w:rsidRPr="003E3332">
        <w:t>.Başkan V.</w:t>
      </w:r>
      <w:r w:rsidRPr="003E3332">
        <w:tab/>
      </w:r>
      <w:r w:rsidRPr="003E3332">
        <w:tab/>
        <w:t xml:space="preserve">            Divan Katibi</w:t>
      </w:r>
      <w:r w:rsidRPr="003E3332">
        <w:tab/>
      </w:r>
      <w:r w:rsidRPr="003E3332">
        <w:tab/>
        <w:t xml:space="preserve">           </w:t>
      </w:r>
      <w:r w:rsidRPr="003E3332">
        <w:tab/>
      </w:r>
      <w:r w:rsidRPr="003E3332">
        <w:tab/>
      </w:r>
      <w:r>
        <w:t xml:space="preserve">  </w:t>
      </w:r>
      <w:r w:rsidRPr="003E3332">
        <w:t>Divan Katibi</w:t>
      </w:r>
    </w:p>
    <w:p w:rsidR="00081FD6" w:rsidRPr="003E3332" w:rsidRDefault="00081FD6" w:rsidP="00081FD6">
      <w:pPr>
        <w:jc w:val="both"/>
      </w:pPr>
    </w:p>
    <w:p w:rsidR="00081FD6" w:rsidRDefault="00081FD6" w:rsidP="00081FD6"/>
    <w:p w:rsidR="00A56154" w:rsidRDefault="00A56154" w:rsidP="002856BD">
      <w:pPr>
        <w:ind w:firstLine="708"/>
        <w:jc w:val="both"/>
      </w:pPr>
    </w:p>
    <w:p w:rsidR="006373FC" w:rsidRDefault="006373FC" w:rsidP="002856BD">
      <w:pPr>
        <w:ind w:firstLine="708"/>
        <w:jc w:val="both"/>
      </w:pPr>
    </w:p>
    <w:p w:rsidR="008830AF" w:rsidRDefault="008830AF" w:rsidP="002856BD">
      <w:pPr>
        <w:ind w:firstLine="708"/>
        <w:jc w:val="both"/>
      </w:pPr>
    </w:p>
    <w:sectPr w:rsidR="008830A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1FD6"/>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7D"/>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263B"/>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66C4D"/>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359"/>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373FC"/>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210"/>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30AF"/>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77F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387C"/>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289"/>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9F677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6154"/>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94F"/>
    <w:rsid w:val="00C02E3A"/>
    <w:rsid w:val="00C0314E"/>
    <w:rsid w:val="00C03C62"/>
    <w:rsid w:val="00C04D76"/>
    <w:rsid w:val="00C05469"/>
    <w:rsid w:val="00C05A4A"/>
    <w:rsid w:val="00C05C3D"/>
    <w:rsid w:val="00C11A8E"/>
    <w:rsid w:val="00C11C2C"/>
    <w:rsid w:val="00C12A43"/>
    <w:rsid w:val="00C12C60"/>
    <w:rsid w:val="00C1356E"/>
    <w:rsid w:val="00C14E42"/>
    <w:rsid w:val="00C16FC8"/>
    <w:rsid w:val="00C20AE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3C11"/>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67A6"/>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5B42F-CBAB-4579-9C0C-7D2C2A21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4517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2018-08-13T09:51:00Z</cp:lastPrinted>
  <dcterms:created xsi:type="dcterms:W3CDTF">2018-08-13T09:51:00Z</dcterms:created>
  <dcterms:modified xsi:type="dcterms:W3CDTF">2018-08-13T12:33:00Z</dcterms:modified>
</cp:coreProperties>
</file>